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1.3. Система оплаты труда работников ГБОУ ВСОШ  № 148 устанавливается коллективным договором, трудовыми договорами (контрактами), соглашениями и другими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Правительства Москвы.</w:t>
      </w:r>
    </w:p>
    <w:p w:rsidR="00BF7052" w:rsidRDefault="00BF7052" w:rsidP="00BF7052">
      <w:pPr>
        <w:jc w:val="both"/>
        <w:rPr>
          <w:sz w:val="28"/>
          <w:szCs w:val="28"/>
        </w:rPr>
      </w:pP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1.4. Заработная плата работников школы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 работников.</w:t>
      </w:r>
    </w:p>
    <w:p w:rsidR="00BF7052" w:rsidRDefault="00BF7052" w:rsidP="00BF7052">
      <w:pPr>
        <w:jc w:val="both"/>
        <w:rPr>
          <w:sz w:val="28"/>
          <w:szCs w:val="28"/>
        </w:rPr>
      </w:pPr>
    </w:p>
    <w:p w:rsidR="00BF7052" w:rsidRDefault="00BF7052" w:rsidP="00BF70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 Настоящее Положение принимается общим собранием трудового коллектива школы, согласовывается профсоюзной организацией и становится обязательным для выполнения после утверждения директором школы.</w:t>
      </w:r>
    </w:p>
    <w:p w:rsidR="00BF7052" w:rsidRDefault="00BF7052" w:rsidP="00BF7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052" w:rsidRDefault="00BF7052" w:rsidP="00BF70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1.6. В Положение могут вноситься изменения в связи с требованиями федерального и регионального законодательства, а также по инициативе трудового коллектива, профсоюзной организации и администрации школы. Все изменения вступают в силу после проведения процедур, предусмотренных п. 1.5. настоящего Положения.</w:t>
      </w:r>
    </w:p>
    <w:p w:rsidR="00BF7052" w:rsidRDefault="00BF7052" w:rsidP="00BF7052">
      <w:pPr>
        <w:jc w:val="both"/>
        <w:rPr>
          <w:sz w:val="28"/>
          <w:szCs w:val="28"/>
        </w:rPr>
      </w:pPr>
    </w:p>
    <w:p w:rsidR="00BF7052" w:rsidRDefault="00BF7052" w:rsidP="00BF7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ФОРМИРОВАНИЕ И РАСПРЕДЕЛЕНИЕ ФОНДА ОПЛАТЫ ТРУДА </w:t>
      </w:r>
    </w:p>
    <w:p w:rsidR="00BF7052" w:rsidRDefault="00BF7052" w:rsidP="00BF7052">
      <w:pPr>
        <w:jc w:val="center"/>
        <w:rPr>
          <w:sz w:val="28"/>
          <w:szCs w:val="28"/>
        </w:rPr>
      </w:pP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2.1.Формирование фонда оплаты труда ГБОУ ВСОШ  № 148</w:t>
      </w:r>
      <w:r>
        <w:rPr>
          <w:i/>
          <w:sz w:val="28"/>
          <w:szCs w:val="28"/>
        </w:rPr>
        <w:t xml:space="preserve"> (ФОТ)</w:t>
      </w:r>
      <w:r>
        <w:rPr>
          <w:sz w:val="28"/>
          <w:szCs w:val="28"/>
        </w:rPr>
        <w:t xml:space="preserve"> осуществляется в пределах объёма средств, утвержденного сметой образовательного учреждения на текущий финансовый год в соответствии с законом города Москвы о бюджете города Москвы на соответствующий финансовый год. Расчет объема ФОТ производится по формуле:</w:t>
      </w:r>
    </w:p>
    <w:p w:rsidR="00BF7052" w:rsidRDefault="00BF7052" w:rsidP="00BF70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ФОТ </w:t>
      </w:r>
      <w:proofErr w:type="spellStart"/>
      <w:r>
        <w:rPr>
          <w:b/>
          <w:i/>
          <w:sz w:val="28"/>
          <w:szCs w:val="28"/>
        </w:rPr>
        <w:t>оу</w:t>
      </w:r>
      <w:proofErr w:type="spellEnd"/>
      <w:r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i/>
          <w:sz w:val="28"/>
          <w:szCs w:val="28"/>
        </w:rPr>
        <w:t>*</w:t>
      </w:r>
      <w:r>
        <w:rPr>
          <w:b/>
          <w:i/>
          <w:sz w:val="28"/>
          <w:szCs w:val="28"/>
          <w:lang w:val="en-US"/>
        </w:rPr>
        <w:t>K</w:t>
      </w:r>
      <w:r>
        <w:rPr>
          <w:b/>
          <w:i/>
          <w:sz w:val="28"/>
          <w:szCs w:val="28"/>
        </w:rPr>
        <w:t>*</w:t>
      </w:r>
      <w:r>
        <w:rPr>
          <w:b/>
          <w:i/>
          <w:sz w:val="28"/>
          <w:szCs w:val="28"/>
          <w:lang w:val="en-US"/>
        </w:rPr>
        <w:t>D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норматив</w:t>
      </w:r>
      <w:proofErr w:type="gramEnd"/>
      <w:r>
        <w:rPr>
          <w:sz w:val="28"/>
          <w:szCs w:val="28"/>
        </w:rPr>
        <w:t xml:space="preserve"> финансирования 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BF70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количество</w:t>
      </w:r>
      <w:proofErr w:type="gramEnd"/>
      <w:r>
        <w:rPr>
          <w:sz w:val="28"/>
          <w:szCs w:val="28"/>
        </w:rPr>
        <w:t xml:space="preserve"> учащихся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BF7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доля</w:t>
      </w:r>
      <w:proofErr w:type="gramEnd"/>
      <w:r>
        <w:rPr>
          <w:sz w:val="28"/>
          <w:szCs w:val="28"/>
        </w:rPr>
        <w:t xml:space="preserve"> ФОТ в нормативе</w:t>
      </w:r>
    </w:p>
    <w:p w:rsidR="00BF7052" w:rsidRDefault="00BF7052" w:rsidP="00BF7052">
      <w:pPr>
        <w:jc w:val="both"/>
        <w:rPr>
          <w:sz w:val="28"/>
          <w:szCs w:val="28"/>
        </w:rPr>
      </w:pP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2.2. Фонд оплаты труда образовательного учреждения состоит из базовой, компенсационной и стимулирующей части.</w:t>
      </w:r>
    </w:p>
    <w:p w:rsidR="00BF7052" w:rsidRDefault="00BF7052" w:rsidP="00BF70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ФОТ </w:t>
      </w:r>
      <w:proofErr w:type="spellStart"/>
      <w:r>
        <w:rPr>
          <w:b/>
          <w:i/>
          <w:sz w:val="28"/>
          <w:szCs w:val="28"/>
        </w:rPr>
        <w:t>оу</w:t>
      </w:r>
      <w:proofErr w:type="spellEnd"/>
      <w:r>
        <w:rPr>
          <w:b/>
          <w:i/>
          <w:sz w:val="28"/>
          <w:szCs w:val="28"/>
        </w:rPr>
        <w:t xml:space="preserve"> = ФОТ б + ФОТ </w:t>
      </w:r>
      <w:proofErr w:type="spellStart"/>
      <w:r>
        <w:rPr>
          <w:b/>
          <w:i/>
          <w:sz w:val="28"/>
          <w:szCs w:val="28"/>
        </w:rPr>
        <w:t>сп</w:t>
      </w:r>
      <w:proofErr w:type="spellEnd"/>
      <w:r>
        <w:rPr>
          <w:b/>
          <w:i/>
          <w:sz w:val="28"/>
          <w:szCs w:val="28"/>
        </w:rPr>
        <w:t xml:space="preserve"> + </w:t>
      </w:r>
      <w:proofErr w:type="spellStart"/>
      <w:r>
        <w:rPr>
          <w:b/>
          <w:i/>
          <w:sz w:val="28"/>
          <w:szCs w:val="28"/>
        </w:rPr>
        <w:t>ФОТст</w:t>
      </w:r>
      <w:proofErr w:type="spellEnd"/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ФОТ </w:t>
      </w:r>
      <w:proofErr w:type="spellStart"/>
      <w:r>
        <w:rPr>
          <w:b/>
          <w:i/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– фонд оплаты труда школы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ФОТ б</w:t>
      </w:r>
      <w:r>
        <w:rPr>
          <w:sz w:val="28"/>
          <w:szCs w:val="28"/>
        </w:rPr>
        <w:t xml:space="preserve"> –  базовая часть фонда оплаты труда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ФОТ </w:t>
      </w:r>
      <w:proofErr w:type="spellStart"/>
      <w:r>
        <w:rPr>
          <w:b/>
          <w:i/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– специальная часть фонда оплаты труда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ФОТ </w:t>
      </w:r>
      <w:proofErr w:type="spellStart"/>
      <w:proofErr w:type="gramStart"/>
      <w:r>
        <w:rPr>
          <w:b/>
          <w:i/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– стимулирующая часть фонда оплаты труда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Стимулирующая часть фонда оплаты труда школы для всех работников, в том числе заместителей руководителя образовательного учреждения, формируется в соответствии с пунктами 3 и 4 постановления Правительства Москвы от 28 </w:t>
      </w:r>
      <w:r>
        <w:rPr>
          <w:sz w:val="28"/>
          <w:szCs w:val="28"/>
        </w:rPr>
        <w:lastRenderedPageBreak/>
        <w:t xml:space="preserve">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1088-ПП «О совершенствовании </w:t>
      </w:r>
      <w:proofErr w:type="gramStart"/>
      <w:r>
        <w:rPr>
          <w:sz w:val="28"/>
          <w:szCs w:val="28"/>
        </w:rPr>
        <w:t>системы оплаты труда работников государственных учреждений города</w:t>
      </w:r>
      <w:proofErr w:type="gramEnd"/>
      <w:r>
        <w:rPr>
          <w:sz w:val="28"/>
          <w:szCs w:val="28"/>
        </w:rPr>
        <w:t xml:space="preserve"> Москвы» за счет:</w:t>
      </w:r>
    </w:p>
    <w:p w:rsidR="00BF7052" w:rsidRDefault="00BF7052" w:rsidP="00BF7052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100 процентов экономии по коммунальным платежам и фонду оплаты труда;</w:t>
      </w:r>
    </w:p>
    <w:p w:rsidR="00BF7052" w:rsidRDefault="00BF7052" w:rsidP="00BF7052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экономии по материальным затратам в размере и по перечню, которые согласованы с главным распорядителем бюджетных средств;</w:t>
      </w:r>
    </w:p>
    <w:p w:rsidR="00BF7052" w:rsidRDefault="00BF7052" w:rsidP="00BF7052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менее 70 процентов средств, остающихся в распоряжении образовательного учреждения при осуществлении приносящей доход деятельности.</w:t>
      </w:r>
    </w:p>
    <w:p w:rsidR="00BF7052" w:rsidRDefault="00BF7052" w:rsidP="00BF7052">
      <w:pPr>
        <w:jc w:val="both"/>
        <w:rPr>
          <w:sz w:val="28"/>
          <w:szCs w:val="28"/>
        </w:rPr>
      </w:pP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Базовая часть фонда оплаты труда </w:t>
      </w:r>
      <w:r>
        <w:rPr>
          <w:i/>
          <w:sz w:val="28"/>
          <w:szCs w:val="28"/>
        </w:rPr>
        <w:t>(ФОТ б)</w:t>
      </w:r>
      <w:r>
        <w:rPr>
          <w:sz w:val="28"/>
          <w:szCs w:val="28"/>
        </w:rPr>
        <w:t xml:space="preserve"> обеспечивает гарантированную заработную плату работников школы на указанный период, включая:</w:t>
      </w:r>
    </w:p>
    <w:p w:rsidR="00BF7052" w:rsidRDefault="00BF7052" w:rsidP="00BF7052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педагогических работников, непосредственно осуществляющих учебный процесс (учитель, преподаватель);</w:t>
      </w:r>
    </w:p>
    <w:p w:rsidR="00BF7052" w:rsidRDefault="00BF7052" w:rsidP="00BF7052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категории педагогических работников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педагог-организатор, педагог-психолог, педагог-библиотекарь, социальный педагог);</w:t>
      </w:r>
    </w:p>
    <w:p w:rsidR="00BF7052" w:rsidRDefault="00BF7052" w:rsidP="00BF7052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административно-управленческий персонал (директор, его заместители, главный бухгалтер, руководители структурных подразделений, заведующий библиотекой);</w:t>
      </w:r>
    </w:p>
    <w:p w:rsidR="00BF7052" w:rsidRDefault="00BF7052" w:rsidP="00BF7052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учебно-вспомогательный персонал (ведущий бухгалтер, секретарь учебной части, лаборант, техник, и др.);</w:t>
      </w:r>
    </w:p>
    <w:p w:rsidR="00BF7052" w:rsidRDefault="00BF7052" w:rsidP="00BF7052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младший обслуживающий персонал лицея (рабочие по комплексному обслуживанию и ремонту здания, территории, гардеробщик, и др.)</w:t>
      </w:r>
    </w:p>
    <w:p w:rsidR="00BF7052" w:rsidRDefault="00BF7052" w:rsidP="00BF7052">
      <w:pPr>
        <w:ind w:left="360"/>
        <w:jc w:val="both"/>
        <w:rPr>
          <w:sz w:val="28"/>
          <w:szCs w:val="28"/>
        </w:rPr>
      </w:pP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2.5. Базовая часть фонда оплаты труда определяется по формуле:</w:t>
      </w:r>
    </w:p>
    <w:p w:rsidR="00BF7052" w:rsidRDefault="00BF7052" w:rsidP="00BF7052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ФОТ б = ФОТ </w:t>
      </w:r>
      <w:proofErr w:type="spellStart"/>
      <w:r>
        <w:rPr>
          <w:b/>
          <w:i/>
          <w:sz w:val="28"/>
          <w:szCs w:val="28"/>
        </w:rPr>
        <w:t>пп</w:t>
      </w:r>
      <w:proofErr w:type="spellEnd"/>
      <w:r>
        <w:rPr>
          <w:b/>
          <w:i/>
          <w:sz w:val="28"/>
          <w:szCs w:val="28"/>
        </w:rPr>
        <w:t xml:space="preserve"> + ФОТ </w:t>
      </w:r>
      <w:proofErr w:type="spellStart"/>
      <w:r>
        <w:rPr>
          <w:b/>
          <w:i/>
          <w:sz w:val="28"/>
          <w:szCs w:val="28"/>
        </w:rPr>
        <w:t>ипп</w:t>
      </w:r>
      <w:proofErr w:type="spellEnd"/>
      <w:r>
        <w:rPr>
          <w:b/>
          <w:i/>
          <w:sz w:val="28"/>
          <w:szCs w:val="28"/>
        </w:rPr>
        <w:t xml:space="preserve"> + ФОТ </w:t>
      </w:r>
      <w:proofErr w:type="spellStart"/>
      <w:r>
        <w:rPr>
          <w:b/>
          <w:i/>
          <w:sz w:val="28"/>
          <w:szCs w:val="28"/>
        </w:rPr>
        <w:t>ауп</w:t>
      </w:r>
      <w:proofErr w:type="spellEnd"/>
      <w:r>
        <w:rPr>
          <w:b/>
          <w:i/>
          <w:sz w:val="28"/>
          <w:szCs w:val="28"/>
        </w:rPr>
        <w:t xml:space="preserve"> + ФОТ </w:t>
      </w:r>
      <w:proofErr w:type="spellStart"/>
      <w:r>
        <w:rPr>
          <w:b/>
          <w:i/>
          <w:sz w:val="28"/>
          <w:szCs w:val="28"/>
        </w:rPr>
        <w:t>увп</w:t>
      </w:r>
      <w:proofErr w:type="spellEnd"/>
      <w:r>
        <w:rPr>
          <w:b/>
          <w:i/>
          <w:sz w:val="28"/>
          <w:szCs w:val="28"/>
        </w:rPr>
        <w:t xml:space="preserve"> + ФОТ </w:t>
      </w:r>
      <w:proofErr w:type="spellStart"/>
      <w:r>
        <w:rPr>
          <w:b/>
          <w:i/>
          <w:sz w:val="28"/>
          <w:szCs w:val="28"/>
        </w:rPr>
        <w:t>моп</w:t>
      </w:r>
      <w:proofErr w:type="spellEnd"/>
      <w:r>
        <w:rPr>
          <w:i/>
          <w:sz w:val="28"/>
          <w:szCs w:val="28"/>
        </w:rPr>
        <w:t>,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ФОТ б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 базовая часть фонда оплаты труда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фонд оплаты труда педагогического персонала, непосредственно осуществляющего учебный процесс;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ФОТ </w:t>
      </w:r>
      <w:proofErr w:type="spellStart"/>
      <w:r>
        <w:rPr>
          <w:b/>
          <w:i/>
          <w:sz w:val="28"/>
          <w:szCs w:val="28"/>
        </w:rPr>
        <w:t>ипп</w:t>
      </w:r>
      <w:proofErr w:type="spellEnd"/>
      <w:r>
        <w:rPr>
          <w:sz w:val="28"/>
          <w:szCs w:val="28"/>
        </w:rPr>
        <w:t xml:space="preserve"> – фонд оплаты труда иных категорий педагогических работников;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ФОТ </w:t>
      </w:r>
      <w:proofErr w:type="spellStart"/>
      <w:r>
        <w:rPr>
          <w:b/>
          <w:i/>
          <w:sz w:val="28"/>
          <w:szCs w:val="28"/>
        </w:rPr>
        <w:t>ауп</w:t>
      </w:r>
      <w:proofErr w:type="spellEnd"/>
      <w:r>
        <w:rPr>
          <w:sz w:val="28"/>
          <w:szCs w:val="28"/>
        </w:rPr>
        <w:t xml:space="preserve"> – фонд оплаты труда административно-управленческого персонала;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ФОТ </w:t>
      </w:r>
      <w:proofErr w:type="spellStart"/>
      <w:r>
        <w:rPr>
          <w:b/>
          <w:i/>
          <w:sz w:val="28"/>
          <w:szCs w:val="28"/>
        </w:rPr>
        <w:t>увп</w:t>
      </w:r>
      <w:proofErr w:type="spellEnd"/>
      <w:r>
        <w:rPr>
          <w:sz w:val="28"/>
          <w:szCs w:val="28"/>
        </w:rPr>
        <w:t xml:space="preserve"> – фонд оплаты труда для учебно-вспомогательного персонала;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ФОТ </w:t>
      </w:r>
      <w:proofErr w:type="spellStart"/>
      <w:r>
        <w:rPr>
          <w:b/>
          <w:i/>
          <w:sz w:val="28"/>
          <w:szCs w:val="28"/>
        </w:rPr>
        <w:t>моп</w:t>
      </w:r>
      <w:proofErr w:type="spellEnd"/>
      <w:r>
        <w:rPr>
          <w:sz w:val="28"/>
          <w:szCs w:val="28"/>
        </w:rPr>
        <w:t xml:space="preserve"> – фонд оплаты труда младшего обслуживающего персонала.</w:t>
      </w:r>
    </w:p>
    <w:p w:rsidR="00BF7052" w:rsidRDefault="00BF7052" w:rsidP="00BF7052">
      <w:pPr>
        <w:jc w:val="both"/>
        <w:rPr>
          <w:sz w:val="28"/>
          <w:szCs w:val="28"/>
        </w:rPr>
      </w:pP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Школа самостоятельно определяет и дважды в год (на 1 января и на 1 сентября текущего финансового года) закрепляет в локальном нормативном правовом акте «Порядок </w:t>
      </w:r>
      <w:proofErr w:type="gramStart"/>
      <w:r>
        <w:rPr>
          <w:sz w:val="28"/>
          <w:szCs w:val="28"/>
        </w:rPr>
        <w:t>распределения фонда оплаты труда работников</w:t>
      </w:r>
      <w:proofErr w:type="gramEnd"/>
      <w:r>
        <w:rPr>
          <w:sz w:val="28"/>
          <w:szCs w:val="28"/>
        </w:rPr>
        <w:t xml:space="preserve"> ГБОУ ВСОШ  № 148»:</w:t>
      </w:r>
    </w:p>
    <w:p w:rsidR="00BF7052" w:rsidRDefault="00BF7052" w:rsidP="00BF7052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фонда оплаты труда ГБОУ ВСОШ  № 148  г. Москва </w:t>
      </w:r>
      <w:r>
        <w:rPr>
          <w:i/>
          <w:sz w:val="28"/>
          <w:szCs w:val="28"/>
        </w:rPr>
        <w:t>(ФОТ);</w:t>
      </w:r>
    </w:p>
    <w:p w:rsidR="00BF7052" w:rsidRDefault="00BF7052" w:rsidP="00BF7052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долю ФОТ в нормативе;</w:t>
      </w:r>
    </w:p>
    <w:p w:rsidR="00BF7052" w:rsidRDefault="00BF7052" w:rsidP="00BF7052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общей, специальной и стимулирующей частей фонда оплаты труда;</w:t>
      </w:r>
    </w:p>
    <w:p w:rsidR="00BF7052" w:rsidRDefault="00BF7052" w:rsidP="00BF7052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фондов оплаты труда педагогических работников, непосредственно осуществляющих учебный процесс, и иных работников, предусмотренных Штатными единицами ГБОУ ВСОШ  № 148;</w:t>
      </w:r>
    </w:p>
    <w:p w:rsidR="00BF7052" w:rsidRDefault="00BF7052" w:rsidP="00BF7052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распределения базовой, специальной и стимулирующей частей фонда оплаты труда;</w:t>
      </w:r>
    </w:p>
    <w:p w:rsidR="00BF7052" w:rsidRDefault="00BF7052" w:rsidP="00BF7052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повышающих коэффициентов, выплат компенсационного характера, а также размер базовой единицы для определения должностных окладов работников школы, предусмотренных Штатными единицами. </w:t>
      </w:r>
    </w:p>
    <w:p w:rsidR="00BF7052" w:rsidRDefault="00BF7052" w:rsidP="00BF7052">
      <w:pPr>
        <w:ind w:left="360"/>
        <w:jc w:val="both"/>
        <w:rPr>
          <w:sz w:val="28"/>
          <w:szCs w:val="28"/>
        </w:rPr>
      </w:pP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2.6. Руководитель образовательного учреждения формирует и утверждает штатное расписание учреждения в пределах базовой части фонда оплаты труда образовательного учреждения, при этом:</w:t>
      </w:r>
    </w:p>
    <w:p w:rsidR="00BF7052" w:rsidRDefault="00BF7052" w:rsidP="00BF7052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доля фонда оплаты труда для педагогических работников, непосредственно осуществляющих учебный процесс (</w:t>
      </w:r>
      <w:proofErr w:type="spellStart"/>
      <w:r>
        <w:rPr>
          <w:sz w:val="28"/>
          <w:szCs w:val="28"/>
        </w:rPr>
        <w:t>ФОТ</w:t>
      </w:r>
      <w:r>
        <w:rPr>
          <w:sz w:val="28"/>
          <w:szCs w:val="28"/>
          <w:vertAlign w:val="subscript"/>
        </w:rPr>
        <w:t>пп</w:t>
      </w:r>
      <w:proofErr w:type="spellEnd"/>
      <w:r>
        <w:rPr>
          <w:sz w:val="28"/>
          <w:szCs w:val="28"/>
        </w:rPr>
        <w:t>), устанавливается в объёме не менее фактического уровня за предыдущей финансовый год;</w:t>
      </w:r>
      <w:proofErr w:type="gramEnd"/>
    </w:p>
    <w:p w:rsidR="00BF7052" w:rsidRDefault="00BF7052" w:rsidP="00BF7052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доля фонда оплаты труда иных категорий педагогических работников, административно-управленческого, учебно-вспомогательного и младшего обслуживающего персонала устанавливается в объеме, не превышающем фактический уровень за предыдущий финансовый год.</w:t>
      </w:r>
    </w:p>
    <w:p w:rsidR="00BF7052" w:rsidRDefault="00BF7052" w:rsidP="00BF7052">
      <w:pPr>
        <w:jc w:val="both"/>
        <w:rPr>
          <w:sz w:val="28"/>
          <w:szCs w:val="28"/>
        </w:rPr>
      </w:pP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2.7. Экономия по всем долям фонда оплаты  работников школы формирует фонд экономии (</w:t>
      </w:r>
      <w:proofErr w:type="spellStart"/>
      <w:r>
        <w:rPr>
          <w:sz w:val="28"/>
          <w:szCs w:val="28"/>
        </w:rPr>
        <w:t>ФОТ</w:t>
      </w:r>
      <w:r>
        <w:rPr>
          <w:sz w:val="28"/>
          <w:szCs w:val="28"/>
          <w:vertAlign w:val="subscript"/>
        </w:rPr>
        <w:t>э</w:t>
      </w:r>
      <w:proofErr w:type="spellEnd"/>
      <w:r>
        <w:rPr>
          <w:sz w:val="28"/>
          <w:szCs w:val="28"/>
        </w:rPr>
        <w:t>), который по мере его накопления может быть распределен директором в соответствии со ст. 6 настоящего Положения.</w:t>
      </w:r>
    </w:p>
    <w:p w:rsidR="00BF7052" w:rsidRDefault="00BF7052" w:rsidP="00BF7052">
      <w:pPr>
        <w:jc w:val="both"/>
        <w:rPr>
          <w:sz w:val="28"/>
          <w:szCs w:val="28"/>
        </w:rPr>
      </w:pPr>
    </w:p>
    <w:p w:rsidR="00BF7052" w:rsidRDefault="00BF7052" w:rsidP="00BF7052">
      <w:pPr>
        <w:jc w:val="both"/>
        <w:rPr>
          <w:sz w:val="28"/>
          <w:szCs w:val="28"/>
        </w:rPr>
      </w:pPr>
    </w:p>
    <w:p w:rsidR="00BF7052" w:rsidRDefault="00BF7052" w:rsidP="00BF7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ФОРМИРОВАНИЕ ФОНДА ОПЛАТЫ ТРУДА </w:t>
      </w:r>
    </w:p>
    <w:p w:rsidR="00BF7052" w:rsidRDefault="00BF7052" w:rsidP="00BF7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ПЕДАГОГИЧЕСКИХ РАБОТНИКОВ, </w:t>
      </w:r>
    </w:p>
    <w:p w:rsidR="00BF7052" w:rsidRDefault="00BF7052" w:rsidP="00BF705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НЕПОСРЕДСТВЕННО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УЧЕБНЫЙ ПРОЦЕСС </w:t>
      </w: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ФОТ</w:t>
      </w:r>
      <w:r>
        <w:rPr>
          <w:b/>
          <w:i/>
          <w:sz w:val="28"/>
          <w:szCs w:val="28"/>
          <w:vertAlign w:val="subscript"/>
        </w:rPr>
        <w:t>пп</w:t>
      </w:r>
      <w:proofErr w:type="spellEnd"/>
      <w:r>
        <w:rPr>
          <w:b/>
          <w:i/>
          <w:sz w:val="28"/>
          <w:szCs w:val="28"/>
        </w:rPr>
        <w:t>)</w:t>
      </w:r>
    </w:p>
    <w:p w:rsidR="00BF7052" w:rsidRDefault="00BF7052" w:rsidP="00BF7052">
      <w:pPr>
        <w:jc w:val="center"/>
        <w:rPr>
          <w:sz w:val="28"/>
          <w:szCs w:val="28"/>
        </w:rPr>
      </w:pPr>
    </w:p>
    <w:p w:rsidR="00BF7052" w:rsidRDefault="00BF7052" w:rsidP="00BF7052">
      <w:pPr>
        <w:numPr>
          <w:ilvl w:val="1"/>
          <w:numId w:val="3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базовой части фонда оплаты труда для педагогических работников, непосредственно осуществляющих учебный процесс </w:t>
      </w: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ФОТ</w:t>
      </w:r>
      <w:r>
        <w:rPr>
          <w:b/>
          <w:i/>
          <w:sz w:val="28"/>
          <w:szCs w:val="28"/>
          <w:vertAlign w:val="subscript"/>
        </w:rPr>
        <w:t>пп</w:t>
      </w:r>
      <w:proofErr w:type="spellEnd"/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, состоит из общей части </w:t>
      </w: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ФОТ</w:t>
      </w:r>
      <w:r>
        <w:rPr>
          <w:b/>
          <w:i/>
          <w:sz w:val="28"/>
          <w:szCs w:val="28"/>
          <w:vertAlign w:val="subscript"/>
        </w:rPr>
        <w:t>о</w:t>
      </w:r>
      <w:proofErr w:type="spellEnd"/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и специальной части </w:t>
      </w: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ФОТ</w:t>
      </w:r>
      <w:r>
        <w:rPr>
          <w:b/>
          <w:i/>
          <w:sz w:val="28"/>
          <w:szCs w:val="28"/>
          <w:vertAlign w:val="subscript"/>
        </w:rPr>
        <w:t>сп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F7052" w:rsidRDefault="00BF7052" w:rsidP="00BF7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ФОТ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= ФОТ о + ФОТ </w:t>
      </w:r>
      <w:proofErr w:type="spellStart"/>
      <w:r>
        <w:rPr>
          <w:sz w:val="28"/>
          <w:szCs w:val="28"/>
        </w:rPr>
        <w:t>сп</w:t>
      </w:r>
      <w:proofErr w:type="spellEnd"/>
    </w:p>
    <w:p w:rsidR="00BF7052" w:rsidRDefault="00BF7052" w:rsidP="00BF7052">
      <w:pPr>
        <w:jc w:val="center"/>
        <w:rPr>
          <w:sz w:val="28"/>
          <w:szCs w:val="28"/>
        </w:rPr>
      </w:pPr>
    </w:p>
    <w:p w:rsidR="00BF7052" w:rsidRDefault="00BF7052" w:rsidP="00BF7052">
      <w:pPr>
        <w:numPr>
          <w:ilvl w:val="1"/>
          <w:numId w:val="3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Общая часть</w:t>
      </w:r>
      <w:r>
        <w:rPr>
          <w:sz w:val="28"/>
          <w:szCs w:val="28"/>
        </w:rPr>
        <w:t xml:space="preserve"> доли базовой части фонда для оплаты труда педагогических работников, непосредственно осуществляющих учебный процесс </w:t>
      </w: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ФОТо</w:t>
      </w:r>
      <w:proofErr w:type="spell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>, обеспечивает гарантированную оплату труда педагогического работника исходя из стоимости бюджетной образовательной услуги на одного учащегося, учебной нагрузки педагога в соответствии с учебным планом и численности учащихся в классе, а так же часов его неаудиторной занятости.</w:t>
      </w:r>
      <w:proofErr w:type="gramEnd"/>
    </w:p>
    <w:p w:rsidR="00BF7052" w:rsidRDefault="00BF7052" w:rsidP="00BF7052">
      <w:pPr>
        <w:pStyle w:val="ConsPlusNormal"/>
        <w:numPr>
          <w:ilvl w:val="1"/>
          <w:numId w:val="3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стоимости бюджетной образовательной услуги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/час) и соответственно должностного оклада педагогического работника, непосредственно осуществляющего учебный процесс, учитывается его аудиторная и неаудиторная занятость. Аудиторная и неаудиторная занятость педагогического работника, непосредственно осуществляющего учебный процесс, включает в себя следующие виды работ: </w:t>
      </w:r>
    </w:p>
    <w:p w:rsidR="00BF7052" w:rsidRDefault="00BF7052" w:rsidP="00BF7052">
      <w:pPr>
        <w:pStyle w:val="ConsPlusNormal"/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уроков и подготовку к ним; </w:t>
      </w:r>
    </w:p>
    <w:p w:rsidR="00BF7052" w:rsidRDefault="00BF7052" w:rsidP="00BF7052">
      <w:pPr>
        <w:pStyle w:val="ConsPlusNormal"/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журнала и ведение документов диагностики освоения государственного стандарта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F7052" w:rsidRDefault="00BF7052" w:rsidP="00BF7052">
      <w:pPr>
        <w:pStyle w:val="ConsPlusNormal"/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и дополнительные 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7052" w:rsidRDefault="00BF7052" w:rsidP="00BF7052">
      <w:pPr>
        <w:pStyle w:val="ConsPlusNormal"/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олимпиадам, конференциям, творческим конкурсам, смотрам;</w:t>
      </w:r>
    </w:p>
    <w:p w:rsidR="00BF7052" w:rsidRDefault="00BF7052" w:rsidP="00BF7052">
      <w:pPr>
        <w:pStyle w:val="ConsPlusNormal"/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функций классного руководителя по организации и координации воспитательной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участие в родительских собраниях;</w:t>
      </w:r>
    </w:p>
    <w:p w:rsidR="00BF7052" w:rsidRDefault="00BF7052" w:rsidP="00BF7052">
      <w:pPr>
        <w:pStyle w:val="ConsPlusNormal"/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пропустившими уроки по уважительной причине</w:t>
      </w:r>
    </w:p>
    <w:p w:rsidR="00BF7052" w:rsidRDefault="00BF7052" w:rsidP="00BF7052">
      <w:pPr>
        <w:pStyle w:val="ConsPlusNormal"/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обучающихся по выполнению ими исследовательских проектных работ;</w:t>
      </w:r>
    </w:p>
    <w:p w:rsidR="00BF7052" w:rsidRDefault="00BF7052" w:rsidP="00BF7052">
      <w:pPr>
        <w:pStyle w:val="ConsPlusNormal"/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методическую работу;</w:t>
      </w:r>
    </w:p>
    <w:p w:rsidR="00BF7052" w:rsidRDefault="00BF7052" w:rsidP="00BF7052">
      <w:pPr>
        <w:pStyle w:val="ConsPlusNormal"/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формы работы с обучающимися и (или) их родителями (законными представителями).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фонда аудиторной занятости педагогического персонала и фонда неаудиторной занятости педагогического персонала составляет соответственно 85 и 15 процентов. </w:t>
      </w:r>
    </w:p>
    <w:p w:rsidR="00BF7052" w:rsidRDefault="00BF7052" w:rsidP="00BF7052">
      <w:pPr>
        <w:tabs>
          <w:tab w:val="num" w:pos="1080"/>
        </w:tabs>
        <w:jc w:val="both"/>
        <w:rPr>
          <w:sz w:val="28"/>
          <w:szCs w:val="28"/>
        </w:rPr>
      </w:pPr>
    </w:p>
    <w:p w:rsidR="00BF7052" w:rsidRDefault="00BF7052" w:rsidP="00BF7052">
      <w:pPr>
        <w:numPr>
          <w:ilvl w:val="1"/>
          <w:numId w:val="3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бюджетной образовательной услуги в школе рассчитывается по следующей формуле:</w:t>
      </w:r>
    </w:p>
    <w:p w:rsidR="00BF7052" w:rsidRDefault="00BF7052" w:rsidP="00BF7052">
      <w:pPr>
        <w:tabs>
          <w:tab w:val="num" w:pos="1080"/>
        </w:tabs>
        <w:jc w:val="both"/>
        <w:rPr>
          <w:sz w:val="28"/>
          <w:szCs w:val="28"/>
        </w:rPr>
      </w:pPr>
    </w:p>
    <w:p w:rsidR="00BF7052" w:rsidRDefault="00BF7052" w:rsidP="00BF7052">
      <w:pPr>
        <w:tabs>
          <w:tab w:val="num" w:pos="1080"/>
        </w:tabs>
        <w:jc w:val="center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435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35.25pt" o:ole="">
            <v:imagedata r:id="rId6" o:title=""/>
          </v:shape>
          <o:OLEObject Type="Embed" ProgID="Equation.3" ShapeID="_x0000_i1025" DrawAspect="Content" ObjectID="_1397049253" r:id="rId7"/>
        </w:object>
      </w:r>
    </w:p>
    <w:p w:rsidR="00BF7052" w:rsidRDefault="00BF7052" w:rsidP="00BF70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F7052" w:rsidRDefault="00BF7052" w:rsidP="00BF70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2"/>
          <w:szCs w:val="22"/>
        </w:rPr>
        <w:t>тп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стоимость бюджетной образовательной услуги;</w:t>
      </w:r>
    </w:p>
    <w:p w:rsidR="00BF7052" w:rsidRDefault="00BF7052" w:rsidP="00BF70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ФОТ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общая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доли базовой части фонда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работников, непосредственно осуществляющих учебный процесс;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недель в году;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недель в учебном году;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количество учащихся в первых классах;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учащихся во вторых классах;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учащихся в третьих классах;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sz w:val="28"/>
          <w:szCs w:val="28"/>
        </w:rPr>
        <w:t>- количество учащихся в одиннадцатых классах;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годовое количество часов по базисному учебному плану в первом классе;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базисному учебному плану во втором классе;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базисному учебному плану в третьем классе;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- годовое количество часов по базисному учебному плану в одиннадцатом классе.</w:t>
      </w:r>
    </w:p>
    <w:p w:rsidR="00BF7052" w:rsidRDefault="00BF7052" w:rsidP="00BF7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rmal"/>
        <w:numPr>
          <w:ilvl w:val="1"/>
          <w:numId w:val="3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 работника, непосредственно осуществляющего учебный процесс, рассчитывается по формуле:</w:t>
      </w:r>
    </w:p>
    <w:p w:rsidR="00BF7052" w:rsidRDefault="00BF7052" w:rsidP="00BF7052">
      <w:pPr>
        <w:pStyle w:val="ConsPlusNormal"/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position w:val="-14"/>
          <w:sz w:val="28"/>
          <w:szCs w:val="28"/>
        </w:rPr>
      </w:pPr>
      <w:r>
        <w:rPr>
          <w:rFonts w:ascii="Times New Roman" w:hAnsi="Times New Roman" w:cs="Times New Roman"/>
          <w:b/>
          <w:i/>
          <w:position w:val="-14"/>
          <w:sz w:val="28"/>
          <w:szCs w:val="28"/>
        </w:rPr>
        <w:t xml:space="preserve">ЗП у = Б + СП + </w:t>
      </w:r>
      <w:proofErr w:type="gramStart"/>
      <w:r>
        <w:rPr>
          <w:rFonts w:ascii="Times New Roman" w:hAnsi="Times New Roman" w:cs="Times New Roman"/>
          <w:b/>
          <w:i/>
          <w:position w:val="-14"/>
          <w:sz w:val="28"/>
          <w:szCs w:val="28"/>
        </w:rPr>
        <w:t>СТ</w:t>
      </w:r>
      <w:proofErr w:type="gramEnd"/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ЗП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заработная плата учителя, непосредственно осуществляющего учебный процесс;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– базовая часть заработной платы;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 – специальная часть заработной платы;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– стимулирующая часть.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Базовая часть заработной платы рассчитывается по формуле:</w:t>
      </w:r>
    </w:p>
    <w:p w:rsidR="00BF7052" w:rsidRDefault="00BF7052" w:rsidP="00BF7052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Б =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Стп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х Н х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х А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F7052" w:rsidRDefault="00BF7052" w:rsidP="00BF7052">
      <w:pPr>
        <w:pStyle w:val="ConsPlusNormal"/>
        <w:tabs>
          <w:tab w:val="left" w:pos="1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оклад педагога, непосредственно осуществляющего учебный процесс;</w:t>
      </w:r>
    </w:p>
    <w:p w:rsidR="00BF7052" w:rsidRDefault="00BF7052" w:rsidP="00BF705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тп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расчётная стоимость бюджетной образовательной услуги</w:t>
      </w:r>
    </w:p>
    <w:p w:rsidR="00BF7052" w:rsidRDefault="00BF7052" w:rsidP="00BF7052">
      <w:pPr>
        <w:pStyle w:val="ConsPlusNormal"/>
        <w:tabs>
          <w:tab w:val="left" w:pos="1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-час);</w:t>
      </w:r>
    </w:p>
    <w:p w:rsidR="00BF7052" w:rsidRDefault="00BF7052" w:rsidP="00BF705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 в каждом классе;</w:t>
      </w:r>
    </w:p>
    <w:p w:rsidR="00BF7052" w:rsidRDefault="00BF7052" w:rsidP="00BF7052">
      <w:pPr>
        <w:pStyle w:val="ConsPlusNormal"/>
        <w:tabs>
          <w:tab w:val="left" w:pos="1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количество часов по предмету в месяц в каждом классе (по учебному плану); </w:t>
      </w:r>
    </w:p>
    <w:p w:rsidR="00BF7052" w:rsidRDefault="00BF7052" w:rsidP="00BF7052">
      <w:pPr>
        <w:pStyle w:val="ConsPlusNormal"/>
        <w:tabs>
          <w:tab w:val="left" w:pos="1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– коэффициент, переводящий недельную нагрузку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месячную- 4,33</w:t>
      </w:r>
    </w:p>
    <w:p w:rsidR="00BF7052" w:rsidRDefault="00BF7052" w:rsidP="00BF7052">
      <w:pPr>
        <w:pStyle w:val="ConsPlusNormal"/>
        <w:tabs>
          <w:tab w:val="left" w:pos="1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rmal"/>
        <w:numPr>
          <w:ilvl w:val="1"/>
          <w:numId w:val="3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педагог ведет несколько предметов или его нагрузка по учебному плану в разных классах не одинакова, его должностной оклад рассчитывается по следующей формуле:</w:t>
      </w:r>
    </w:p>
    <w:p w:rsidR="00BF7052" w:rsidRDefault="00BF7052" w:rsidP="00BF705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7052" w:rsidRDefault="00BF7052" w:rsidP="00BF705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position w:val="-14"/>
          <w:sz w:val="28"/>
          <w:szCs w:val="28"/>
        </w:rPr>
        <w:object w:dxaOrig="4920" w:dyaOrig="375">
          <v:shape id="_x0000_i1026" type="#_x0000_t75" style="width:246pt;height:18.75pt" o:ole="">
            <v:imagedata r:id="rId8" o:title=""/>
          </v:shape>
          <o:OLEObject Type="Embed" ProgID="Equation.3" ShapeID="_x0000_i1026" DrawAspect="Content" ObjectID="_1397049254" r:id="rId9"/>
        </w:object>
      </w:r>
    </w:p>
    <w:p w:rsidR="00BF7052" w:rsidRDefault="00BF7052" w:rsidP="00BF705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7052" w:rsidRDefault="00BF7052" w:rsidP="00BF7052">
      <w:pPr>
        <w:pStyle w:val="ConsPlusNormal"/>
        <w:numPr>
          <w:ilvl w:val="1"/>
          <w:numId w:val="3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Специальная часть</w:t>
      </w:r>
      <w:r>
        <w:rPr>
          <w:rFonts w:ascii="Times New Roman" w:hAnsi="Times New Roman" w:cs="Times New Roman"/>
          <w:sz w:val="28"/>
          <w:szCs w:val="28"/>
        </w:rPr>
        <w:t xml:space="preserve"> доли базовой части фонда для оплаты труда педагогических работников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ФОТ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непосредственно осуществляющих учебный процесс обеспечивает:</w:t>
      </w:r>
    </w:p>
    <w:p w:rsidR="00BF7052" w:rsidRDefault="00BF7052" w:rsidP="00BF7052">
      <w:pPr>
        <w:pStyle w:val="ConsPlusNormal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повышающие коэффициенты: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квалификационную категорию;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сложность  предмета; 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приоритетность профильных предметов;</w:t>
      </w:r>
    </w:p>
    <w:p w:rsidR="00BF7052" w:rsidRDefault="00BF7052" w:rsidP="00BF7052">
      <w:pPr>
        <w:pStyle w:val="ConsPlusNormal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коллективным договором, трудовыми обязательствами и иными локальными правовыми актами школы: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дифференциацию обучения при делении класса на группы; 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усложнение условий труда;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проверку тетрадей и других контрольно-диагностических материалов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Положения);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классное руководство; 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заведование кабинетом и организацию на базе кабинета деятельности предметного информационного центра; 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руководство методическим объединением;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руководство структурным подразделением;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руководство научным обществом учащихся;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ведение архива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 выплата за разницу по сравнению с заработной платой в 2010/2011 учебном году за соответствующий объем педагогической нагрузки.</w:t>
      </w:r>
    </w:p>
    <w:p w:rsidR="00BF7052" w:rsidRDefault="00BF7052" w:rsidP="00BF7052">
      <w:pPr>
        <w:pStyle w:val="ConsPlusNormal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почетного звания, государственных наград и иных званий и наград;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ученых степеней;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доплаты молодым специалистам;</w:t>
      </w:r>
    </w:p>
    <w:p w:rsidR="00BF7052" w:rsidRDefault="00BF7052" w:rsidP="00BF7052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rmal"/>
        <w:numPr>
          <w:ilvl w:val="0"/>
          <w:numId w:val="3"/>
        </w:numPr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ДОЛИ ФОНДА ДЛЯ ОПЛАТЫ ТРУДА </w:t>
      </w:r>
    </w:p>
    <w:p w:rsidR="00BF7052" w:rsidRDefault="00BF7052" w:rsidP="00BF70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РАБОТНИКОВ, ПРЕДУСМОТРЕННЫХ </w:t>
      </w:r>
    </w:p>
    <w:p w:rsidR="00BF7052" w:rsidRDefault="00BF7052" w:rsidP="00BF70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ШТАТНЫМИ ЕДИНИЦАМИ ШКОЛЫ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F7052" w:rsidRDefault="00BF7052" w:rsidP="00BF70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rmal"/>
        <w:numPr>
          <w:ilvl w:val="1"/>
          <w:numId w:val="3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Штатные единицы ГБОУ ВСОШ № 148 устанавливаются и утверждаются Директором в пределах соответствующей доли фонда для оплаты труда работников на начало финансового и учебного года. 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rmal"/>
        <w:numPr>
          <w:ilvl w:val="1"/>
          <w:numId w:val="3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фонда для оплаты труда работников, предусмотренных штатными единицами школы, определяется на  начало финансового и учебного года и распределяется по следующей формуле:</w:t>
      </w:r>
    </w:p>
    <w:p w:rsidR="00BF7052" w:rsidRDefault="00BF7052" w:rsidP="00BF705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7052" w:rsidRDefault="00BF7052" w:rsidP="00BF705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position w:val="-14"/>
          <w:sz w:val="28"/>
          <w:szCs w:val="28"/>
        </w:rPr>
        <w:object w:dxaOrig="5670" w:dyaOrig="375">
          <v:shape id="_x0000_i1027" type="#_x0000_t75" style="width:283.5pt;height:18.75pt" o:ole="">
            <v:imagedata r:id="rId10" o:title=""/>
          </v:shape>
          <o:OLEObject Type="Embed" ProgID="Equation.3" ShapeID="_x0000_i1027" DrawAspect="Content" ObjectID="_1397049255" r:id="rId11"/>
        </w:object>
      </w:r>
    </w:p>
    <w:p w:rsidR="00BF7052" w:rsidRDefault="00BF7052" w:rsidP="00BF705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ФОТ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доля фонда для оплаты труда работников, предусмотренных штатными единицами;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ФОТ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ипп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доля фонда для оплаты труда </w:t>
      </w:r>
      <w:r>
        <w:rPr>
          <w:rFonts w:ascii="Times New Roman" w:hAnsi="Times New Roman" w:cs="Times New Roman"/>
          <w:i/>
          <w:sz w:val="28"/>
          <w:szCs w:val="28"/>
        </w:rPr>
        <w:t xml:space="preserve">иных педагогических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педагог-организатор, педагог-психолог, педагог-библиотекарь, социальный педагог, и др.), обеспечивающих бесперебойное выполнение образовательной программы школы:</w:t>
      </w:r>
    </w:p>
    <w:p w:rsidR="00BF7052" w:rsidRDefault="00BF7052" w:rsidP="00BF7052">
      <w:pPr>
        <w:pStyle w:val="ConsPlusNormal"/>
        <w:numPr>
          <w:ilvl w:val="0"/>
          <w:numId w:val="6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творческой и сопровождение проектной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F7052" w:rsidRDefault="00BF7052" w:rsidP="00BF7052">
      <w:pPr>
        <w:pStyle w:val="ConsPlusNormal"/>
        <w:numPr>
          <w:ilvl w:val="0"/>
          <w:numId w:val="6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социальной практики обучающихся, профессиональных и профильных проб;</w:t>
      </w:r>
    </w:p>
    <w:p w:rsidR="00BF7052" w:rsidRDefault="00BF7052" w:rsidP="00BF7052">
      <w:pPr>
        <w:pStyle w:val="ConsPlusNormal"/>
        <w:numPr>
          <w:ilvl w:val="0"/>
          <w:numId w:val="6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7052" w:rsidRDefault="00BF7052" w:rsidP="00BF7052">
      <w:pPr>
        <w:pStyle w:val="ConsPlusNormal"/>
        <w:numPr>
          <w:ilvl w:val="0"/>
          <w:numId w:val="6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сопровождение индивидуальных образовательных траекторий; </w:t>
      </w:r>
    </w:p>
    <w:p w:rsidR="00BF7052" w:rsidRDefault="00BF7052" w:rsidP="00BF7052">
      <w:pPr>
        <w:pStyle w:val="ConsPlusNormal"/>
        <w:numPr>
          <w:ilvl w:val="0"/>
          <w:numId w:val="6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направления внеклассной и внешкольной воспитательной работы.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ФОТ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ауп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доля фонда для оплаты труда </w:t>
      </w:r>
      <w:r>
        <w:rPr>
          <w:rFonts w:ascii="Times New Roman" w:hAnsi="Times New Roman" w:cs="Times New Roman"/>
          <w:i/>
          <w:sz w:val="28"/>
          <w:szCs w:val="28"/>
        </w:rPr>
        <w:t>административно-управленческого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(директор, заместители директора, главный бухгалтер, руководители структурных подразделений, заведующий библиотекой);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ФОТ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увп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доля фонда для оплаты труда </w:t>
      </w:r>
      <w:r>
        <w:rPr>
          <w:rFonts w:ascii="Times New Roman" w:hAnsi="Times New Roman" w:cs="Times New Roman"/>
          <w:i/>
          <w:sz w:val="28"/>
          <w:szCs w:val="28"/>
        </w:rPr>
        <w:t>учебно-вспомогательного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(ведущий бухгалтер, секретарь учебной части, лаборант, техник);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ФОТ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моп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доля фонда для оплаты труда </w:t>
      </w:r>
      <w:r>
        <w:rPr>
          <w:rFonts w:ascii="Times New Roman" w:hAnsi="Times New Roman" w:cs="Times New Roman"/>
          <w:i/>
          <w:sz w:val="28"/>
          <w:szCs w:val="28"/>
        </w:rPr>
        <w:t>младшего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(рабочий по комплексному обслуживанию и ремонту здания, территории, гардеробщик и др.);</w:t>
      </w:r>
    </w:p>
    <w:p w:rsidR="00BF7052" w:rsidRDefault="00BF7052" w:rsidP="00BF7052">
      <w:pPr>
        <w:pStyle w:val="ConsPlusNormal"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ФОТ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спш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специальная часть</w:t>
      </w:r>
      <w:r>
        <w:rPr>
          <w:rFonts w:ascii="Times New Roman" w:hAnsi="Times New Roman" w:cs="Times New Roman"/>
          <w:sz w:val="28"/>
          <w:szCs w:val="28"/>
        </w:rPr>
        <w:t xml:space="preserve"> доли базовой части фонда для оплаты труда работников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ФОТ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шт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предусмотренных штатными единицами для осуществления:</w:t>
      </w:r>
    </w:p>
    <w:p w:rsidR="00BF7052" w:rsidRDefault="00BF7052" w:rsidP="00BF7052">
      <w:pPr>
        <w:pStyle w:val="ConsPlusNormal"/>
        <w:numPr>
          <w:ilvl w:val="2"/>
          <w:numId w:val="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 компенсационного характера, предусмотренных Трудовым кодексом РФ, действующим законодательством Российской федерации, региональными и муниципальными нормативными правовыми актами;</w:t>
      </w:r>
    </w:p>
    <w:p w:rsidR="00BF7052" w:rsidRDefault="00BF7052" w:rsidP="00BF7052">
      <w:pPr>
        <w:pStyle w:val="ConsPlusNormal"/>
        <w:numPr>
          <w:ilvl w:val="2"/>
          <w:numId w:val="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 компенсационного характера, предусмотренных коллективным договором и иными локальными правовыми актами школы, в том числе:</w:t>
      </w:r>
    </w:p>
    <w:p w:rsidR="00BF7052" w:rsidRDefault="00BF7052" w:rsidP="00BF7052">
      <w:pPr>
        <w:pStyle w:val="ConsPlusNormal"/>
        <w:numPr>
          <w:ilvl w:val="0"/>
          <w:numId w:val="7"/>
        </w:numPr>
        <w:tabs>
          <w:tab w:val="clear" w:pos="1080"/>
          <w:tab w:val="num" w:pos="284"/>
          <w:tab w:val="num" w:pos="18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напряженность и интенсивность труда в связи с расширением зоны обслуживания;</w:t>
      </w:r>
    </w:p>
    <w:p w:rsidR="00BF7052" w:rsidRDefault="00BF7052" w:rsidP="00BF7052">
      <w:pPr>
        <w:pStyle w:val="ConsPlusNormal"/>
        <w:numPr>
          <w:ilvl w:val="0"/>
          <w:numId w:val="7"/>
        </w:numPr>
        <w:tabs>
          <w:tab w:val="clear" w:pos="1080"/>
          <w:tab w:val="num" w:pos="284"/>
          <w:tab w:val="num" w:pos="18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сложность, напряженность и интенсивность труда в связи с увеличением объёма работ;</w:t>
      </w:r>
    </w:p>
    <w:p w:rsidR="00BF7052" w:rsidRDefault="00BF7052" w:rsidP="00BF7052">
      <w:pPr>
        <w:pStyle w:val="ConsPlusNormal"/>
        <w:numPr>
          <w:ilvl w:val="0"/>
          <w:numId w:val="7"/>
        </w:numPr>
        <w:tabs>
          <w:tab w:val="clear" w:pos="1080"/>
          <w:tab w:val="num" w:pos="284"/>
          <w:tab w:val="num" w:pos="18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специалистам;</w:t>
      </w:r>
    </w:p>
    <w:p w:rsidR="00BF7052" w:rsidRDefault="00BF7052" w:rsidP="00BF7052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наличие знаков отличия в сфере образования, государственных наград, почетных званий;</w:t>
      </w:r>
    </w:p>
    <w:p w:rsidR="00BF7052" w:rsidRDefault="00BF7052" w:rsidP="00BF7052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наличие ученых степеней и званий.</w:t>
      </w:r>
    </w:p>
    <w:p w:rsidR="00BF7052" w:rsidRDefault="00BF7052" w:rsidP="00BF7052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Должностной оклад педагога дополнительного образования рассчитывается по формуле: </w:t>
      </w:r>
    </w:p>
    <w:p w:rsidR="00BF7052" w:rsidRDefault="00BF7052" w:rsidP="00BF70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position w:val="-12"/>
          <w:sz w:val="28"/>
          <w:szCs w:val="28"/>
        </w:rPr>
        <w:object w:dxaOrig="2580" w:dyaOrig="360">
          <v:shape id="_x0000_i1028" type="#_x0000_t75" style="width:129pt;height:18pt" o:ole="">
            <v:imagedata r:id="rId12" o:title=""/>
          </v:shape>
          <o:OLEObject Type="Embed" ProgID="Equation.3" ShapeID="_x0000_i1028" DrawAspect="Content" ObjectID="_1397049256" r:id="rId13"/>
        </w:object>
      </w:r>
    </w:p>
    <w:p w:rsidR="00BF7052" w:rsidRDefault="00BF7052" w:rsidP="00BF70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пдо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должностной оклад педагога дополнительного образования;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базовая часть заработной платы педагога дополнительного образования;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 – специальная часть заработной платы;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– стимулирующая часть.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Базовая часть заработной платы рассчитывается по формуле:</w:t>
      </w:r>
    </w:p>
    <w:p w:rsidR="00BF7052" w:rsidRDefault="00BF7052" w:rsidP="00BF70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position w:val="-12"/>
          <w:sz w:val="28"/>
          <w:szCs w:val="28"/>
        </w:rPr>
        <w:object w:dxaOrig="5640" w:dyaOrig="360">
          <v:shape id="_x0000_i1029" type="#_x0000_t75" style="width:282pt;height:18pt" o:ole="">
            <v:imagedata r:id="rId14" o:title=""/>
          </v:shape>
          <o:OLEObject Type="Embed" ProgID="Equation.3" ShapeID="_x0000_i1029" DrawAspect="Content" ObjectID="_1397049257" r:id="rId15"/>
        </w:objec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тд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стоимость бюджетной дополнительной образовательной услуги ПДО; 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учащихся, занимающихся в каждой группе кружка, клуба, творческого объединения;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до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часов учебной нагрузки педагога дополнительного образования на каждую группу.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Стоимость бюджетной дополнительной образовательной услуги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школе рассчитывается по следующей формуле:</w:t>
      </w:r>
    </w:p>
    <w:p w:rsidR="00BF7052" w:rsidRDefault="00BF7052" w:rsidP="00BF705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object w:dxaOrig="2265" w:dyaOrig="705">
          <v:shape id="_x0000_i1030" type="#_x0000_t75" style="width:113.25pt;height:35.25pt" o:ole="">
            <v:imagedata r:id="rId16" o:title=""/>
          </v:shape>
          <o:OLEObject Type="Embed" ProgID="Equation.3" ShapeID="_x0000_i1030" DrawAspect="Content" ObjectID="_1397049258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52" w:rsidRDefault="00BF7052" w:rsidP="00BF705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F7052" w:rsidRDefault="00BF7052" w:rsidP="00BF70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F7052" w:rsidRDefault="00BF7052" w:rsidP="00BF70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Спдо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стоимость бюджетной дополнительной образовательной услуги;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ФОТ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пдо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общая часть доли базовой части фонда для оплаты труда педагогов дополнительного образования  на начало текущего финансового  года;</w:t>
      </w:r>
    </w:p>
    <w:p w:rsidR="00BF7052" w:rsidRDefault="00BF7052" w:rsidP="00BF7052">
      <w:pPr>
        <w:jc w:val="both"/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  <w:vertAlign w:val="subscript"/>
          <w:lang w:val="en-US"/>
        </w:rPr>
        <w:t>n</w:t>
      </w:r>
      <w:proofErr w:type="spellEnd"/>
      <w:proofErr w:type="gramEnd"/>
      <w:r>
        <w:rPr>
          <w:sz w:val="28"/>
          <w:szCs w:val="28"/>
        </w:rPr>
        <w:t xml:space="preserve"> – нормативное количество учащихся в бюджетной группе дополнительного образования школы (15 человек); </w:t>
      </w:r>
    </w:p>
    <w:p w:rsidR="00BF7052" w:rsidRDefault="00BF7052" w:rsidP="00BF7052">
      <w:pPr>
        <w:jc w:val="both"/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  <w:lang w:val="en-US"/>
        </w:rPr>
        <w:t>n</w:t>
      </w:r>
      <w:proofErr w:type="spellEnd"/>
      <w:proofErr w:type="gramEnd"/>
      <w:r>
        <w:rPr>
          <w:sz w:val="28"/>
          <w:szCs w:val="28"/>
        </w:rPr>
        <w:t xml:space="preserve"> – нормативное общее количество часов дополнительного образования согласно учебного плана дополнительного образования школы;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4,33 </w:t>
      </w:r>
      <w:r>
        <w:rPr>
          <w:sz w:val="28"/>
          <w:szCs w:val="28"/>
        </w:rPr>
        <w:t>– среднее количество недель в месяц.</w:t>
      </w:r>
    </w:p>
    <w:p w:rsidR="00BF7052" w:rsidRDefault="00BF7052" w:rsidP="00BF7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>
        <w:rPr>
          <w:rFonts w:ascii="Times New Roman" w:hAnsi="Times New Roman" w:cs="Times New Roman"/>
          <w:i/>
          <w:sz w:val="28"/>
          <w:szCs w:val="28"/>
        </w:rPr>
        <w:t>Специальная часть</w:t>
      </w:r>
      <w:r>
        <w:rPr>
          <w:rFonts w:ascii="Times New Roman" w:hAnsi="Times New Roman" w:cs="Times New Roman"/>
          <w:sz w:val="28"/>
          <w:szCs w:val="28"/>
        </w:rPr>
        <w:t xml:space="preserve"> доли оплаты труда педагогов дополнительного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>(СП)</w:t>
      </w:r>
      <w:r>
        <w:rPr>
          <w:rFonts w:ascii="Times New Roman" w:hAnsi="Times New Roman" w:cs="Times New Roman"/>
          <w:sz w:val="28"/>
          <w:szCs w:val="28"/>
        </w:rPr>
        <w:t>, обеспечивает:</w:t>
      </w:r>
    </w:p>
    <w:p w:rsidR="00BF7052" w:rsidRDefault="00BF7052" w:rsidP="00BF7052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повышающие коэффициенты: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квалификационную категорию;</w:t>
      </w:r>
    </w:p>
    <w:p w:rsidR="00BF7052" w:rsidRDefault="00BF7052" w:rsidP="00BF7052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выплаты компенсационного характера,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коллективным договором, трудовыми обязательствами и иными локальными правовыми актами школы: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дифференциацию обучения при делении класса на группы; </w:t>
      </w:r>
    </w:p>
    <w:p w:rsidR="00BF7052" w:rsidRDefault="00BF7052" w:rsidP="00BF7052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почетного звания, государственных наград и иных званий и наград;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ученых степеней;</w:t>
      </w:r>
    </w:p>
    <w:p w:rsidR="00BF7052" w:rsidRDefault="00BF7052" w:rsidP="00BF7052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доплаты молодым специалистам;</w:t>
      </w:r>
    </w:p>
    <w:p w:rsidR="00BF7052" w:rsidRDefault="00BF7052" w:rsidP="00BF7052">
      <w:pPr>
        <w:jc w:val="both"/>
        <w:rPr>
          <w:sz w:val="28"/>
          <w:szCs w:val="28"/>
        </w:rPr>
      </w:pP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Размеры должностных окладов работников, предусмотренных штатными единицами школы (кроме указанных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4.3; 4.5), устанавливаются в пределах соответствующей доли фонда и учитывают трудовой вклад работника в обеспечение условий для реализации образовательной программы школы по формуле:</w:t>
      </w:r>
      <w:proofErr w:type="gramEnd"/>
    </w:p>
    <w:p w:rsidR="00BF7052" w:rsidRDefault="00BF7052" w:rsidP="00BF7052">
      <w:pPr>
        <w:jc w:val="center"/>
        <w:rPr>
          <w:i/>
          <w:sz w:val="28"/>
          <w:szCs w:val="28"/>
        </w:rPr>
      </w:pPr>
    </w:p>
    <w:p w:rsidR="00BF7052" w:rsidRDefault="00BF7052" w:rsidP="00BF7052">
      <w:pPr>
        <w:jc w:val="center"/>
        <w:rPr>
          <w:i/>
          <w:sz w:val="28"/>
          <w:szCs w:val="28"/>
        </w:rPr>
      </w:pPr>
      <w:r>
        <w:rPr>
          <w:i/>
          <w:position w:val="-14"/>
          <w:sz w:val="28"/>
          <w:szCs w:val="28"/>
          <w:lang w:val="en-US"/>
        </w:rPr>
        <w:object w:dxaOrig="1935" w:dyaOrig="375">
          <v:shape id="_x0000_i1031" type="#_x0000_t75" style="width:96.75pt;height:18.75pt" o:ole="">
            <v:imagedata r:id="rId18" o:title=""/>
          </v:shape>
          <o:OLEObject Type="Embed" ProgID="Equation.3" ShapeID="_x0000_i1031" DrawAspect="Content" ObjectID="_1397049259" r:id="rId19"/>
        </w:object>
      </w:r>
      <w:r>
        <w:rPr>
          <w:i/>
          <w:sz w:val="28"/>
          <w:szCs w:val="28"/>
        </w:rPr>
        <w:t>× К</w:t>
      </w:r>
      <w:proofErr w:type="gramStart"/>
      <w:r>
        <w:rPr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 xml:space="preserve">× К2 </w:t>
      </w:r>
    </w:p>
    <w:p w:rsidR="00BF7052" w:rsidRDefault="00BF7052" w:rsidP="00BF7052">
      <w:pPr>
        <w:jc w:val="both"/>
        <w:rPr>
          <w:i/>
          <w:sz w:val="28"/>
          <w:szCs w:val="28"/>
        </w:rPr>
      </w:pP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BF7052" w:rsidRDefault="00BF7052" w:rsidP="00BF70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ДО</w:t>
      </w:r>
      <w:r>
        <w:rPr>
          <w:i/>
          <w:sz w:val="28"/>
          <w:szCs w:val="28"/>
          <w:vertAlign w:val="subscript"/>
        </w:rPr>
        <w:t>штр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должностной оклад штатного работника;</w:t>
      </w:r>
      <w:r>
        <w:rPr>
          <w:i/>
          <w:sz w:val="28"/>
          <w:szCs w:val="28"/>
        </w:rPr>
        <w:t xml:space="preserve"> 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 - </w:t>
      </w:r>
      <w:r>
        <w:rPr>
          <w:sz w:val="28"/>
          <w:szCs w:val="28"/>
        </w:rPr>
        <w:t>базовая единица, устанавливаемая в начале учебного года приказом директора;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 - индекс квалификационного уровня работника, определенный в «Квалификационной таблице индексации выполнения работ различной квалификации в ГБОУ ВСОШ  № 148» для данной должности.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proofErr w:type="gramStart"/>
      <w:r>
        <w:rPr>
          <w:i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коэффициент изменения показателей нормирования труда (превышение или уменьшение) и расширения (или сужения) зоны обслуживания.</w:t>
      </w:r>
    </w:p>
    <w:p w:rsidR="00BF7052" w:rsidRDefault="00BF7052" w:rsidP="00BF7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Коэффициент изменения (превышения или уменьшения) показателей нормирования труда и расширения (или сужения) зоны обслуживания определяется исходя из количества утверждённых на должность штатных единиц.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К</w:t>
      </w:r>
      <w:proofErr w:type="gramStart"/>
      <w:r>
        <w:rPr>
          <w:i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коэффициент квалификационной категории.</w:t>
      </w:r>
    </w:p>
    <w:p w:rsidR="00BF7052" w:rsidRDefault="00BF7052" w:rsidP="00BF7052">
      <w:pPr>
        <w:jc w:val="both"/>
        <w:rPr>
          <w:sz w:val="28"/>
          <w:szCs w:val="28"/>
        </w:rPr>
      </w:pP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4.5. Заработная плата директора ГБОУ ВСОШ № 148  устанавливается работодателем исходя из средней заработной платы педагогических работников образовательного учреждения с учетом группы оплаты труда в зависимости от количества обучающихся и фактической наполняемости учреждения, по следующей формуле:</w:t>
      </w:r>
    </w:p>
    <w:p w:rsidR="00BF7052" w:rsidRDefault="00BF7052" w:rsidP="00BF705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ЗПр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ЗПпср</w:t>
      </w:r>
      <w:proofErr w:type="spellEnd"/>
      <w:r>
        <w:rPr>
          <w:sz w:val="28"/>
          <w:szCs w:val="28"/>
        </w:rPr>
        <w:t xml:space="preserve"> х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х К2,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F7052" w:rsidRDefault="00BF7052" w:rsidP="00BF70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ЗПр</w:t>
      </w:r>
      <w:proofErr w:type="spellEnd"/>
      <w:r>
        <w:rPr>
          <w:sz w:val="28"/>
          <w:szCs w:val="28"/>
        </w:rPr>
        <w:t xml:space="preserve"> – заработная плата директора школы;</w:t>
      </w:r>
    </w:p>
    <w:p w:rsidR="00BF7052" w:rsidRDefault="00BF7052" w:rsidP="00BF70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ЗПпср</w:t>
      </w:r>
      <w:proofErr w:type="spellEnd"/>
      <w:r>
        <w:rPr>
          <w:sz w:val="28"/>
          <w:szCs w:val="28"/>
        </w:rPr>
        <w:t xml:space="preserve"> – средняя заработная плата педагогических работников за предыдущий финансовый год;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коэффициент, определяемый по группам оплаты труда руководителей;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коэффициент, учитываемый фактическую наполняемость образовательного учреждения.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4.5.1. Должностной оклад заместителей директора и главного бухгалтера учреждения устанавливается на 10-30 процентов ниже должностного оклада директора школы .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4.5.2. Фонд оплаты труда директора школы и его заместителей может составлять не более 15,1 процента от фонда оплаты труда педагогических работников, непосредственно осуществляющих учебный процесс, и распределяется руководителем образовательного учреждения самостоятельно по согласованию с органом, обеспечивающим государственно-общественный характер управления образовательным учреждением, на основании трудовых договоров и дополнительных соглашений к трудовым договорам.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4.5.3. Неиспользованная часть фонда оплаты труда руководителя и заместителей руководителя (экономия) может быть направлена на стимулирование педагогических работников, непосредственно осуществляющих учебный процесс.</w:t>
      </w: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4.5.4. Педагогическая нагрузка директора школы и его заместителей рассчитывается отдельно в соответствии с тарификацией и включается в расчет средней величины должностных окладов и стимулирующей части заработной платы педагогических работников, непосредственно осуществляющих учебный процесс. </w:t>
      </w:r>
    </w:p>
    <w:p w:rsidR="00BF7052" w:rsidRDefault="00BF7052" w:rsidP="00BF7052">
      <w:pPr>
        <w:jc w:val="both"/>
        <w:rPr>
          <w:sz w:val="28"/>
          <w:szCs w:val="28"/>
        </w:rPr>
      </w:pPr>
    </w:p>
    <w:p w:rsidR="00BF7052" w:rsidRDefault="00BF7052" w:rsidP="00BF7052">
      <w:pPr>
        <w:jc w:val="center"/>
        <w:rPr>
          <w:sz w:val="28"/>
          <w:szCs w:val="28"/>
        </w:rPr>
      </w:pPr>
    </w:p>
    <w:p w:rsidR="00BF7052" w:rsidRDefault="00BF7052" w:rsidP="00BF7052">
      <w:pPr>
        <w:jc w:val="center"/>
        <w:rPr>
          <w:sz w:val="28"/>
          <w:szCs w:val="28"/>
        </w:rPr>
      </w:pPr>
    </w:p>
    <w:p w:rsidR="00BF7052" w:rsidRDefault="00BF7052" w:rsidP="00BF7052">
      <w:pPr>
        <w:jc w:val="center"/>
        <w:rPr>
          <w:sz w:val="28"/>
          <w:szCs w:val="28"/>
        </w:rPr>
      </w:pPr>
      <w:r>
        <w:rPr>
          <w:sz w:val="28"/>
          <w:szCs w:val="28"/>
        </w:rPr>
        <w:t>5. РАСПРЕДЕЛЕНИЕ СТИМУЛИРУЮЩЕЙ ЧАСТИ</w:t>
      </w:r>
    </w:p>
    <w:p w:rsidR="00BF7052" w:rsidRDefault="00BF7052" w:rsidP="00BF705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ФОНДА ОПЛАТЫ ТРУДА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ФОТ</w:t>
      </w:r>
      <w:r>
        <w:rPr>
          <w:i/>
          <w:sz w:val="28"/>
          <w:szCs w:val="28"/>
          <w:vertAlign w:val="subscript"/>
        </w:rPr>
        <w:t>ст</w:t>
      </w:r>
      <w:proofErr w:type="spellEnd"/>
      <w:r>
        <w:rPr>
          <w:i/>
          <w:sz w:val="28"/>
          <w:szCs w:val="28"/>
        </w:rPr>
        <w:t>)</w:t>
      </w:r>
    </w:p>
    <w:p w:rsidR="00BF7052" w:rsidRDefault="00BF7052" w:rsidP="00BF7052">
      <w:pPr>
        <w:jc w:val="center"/>
        <w:rPr>
          <w:sz w:val="28"/>
          <w:szCs w:val="28"/>
        </w:rPr>
      </w:pPr>
    </w:p>
    <w:p w:rsidR="00BF7052" w:rsidRDefault="00BF7052" w:rsidP="00BF7052">
      <w:pPr>
        <w:jc w:val="both"/>
        <w:rPr>
          <w:sz w:val="28"/>
          <w:szCs w:val="28"/>
        </w:rPr>
      </w:pPr>
      <w:r>
        <w:rPr>
          <w:sz w:val="28"/>
          <w:szCs w:val="28"/>
        </w:rPr>
        <w:t>5.1. Распределение стимулирующей части фонда оплаты труда направлено на усиление заинтересованности работников школы в повышении качества образовательного процесса, в проявлении творческой активности и инициативы при реализации приоритетных целей и задач модернизации образования, в создании современных условий образования, в совершенствовании материально-технической базы.</w:t>
      </w:r>
    </w:p>
    <w:p w:rsidR="00BF7052" w:rsidRDefault="00BF7052" w:rsidP="00BF7052">
      <w:pPr>
        <w:jc w:val="both"/>
        <w:rPr>
          <w:sz w:val="28"/>
          <w:szCs w:val="28"/>
        </w:rPr>
      </w:pPr>
    </w:p>
    <w:p w:rsidR="00BF7052" w:rsidRDefault="00BF7052" w:rsidP="00BF7052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Стимулирующая часть фонда оплаты труда определяется на текущий период и распределяется по следующей формуле:</w:t>
      </w:r>
    </w:p>
    <w:p w:rsidR="00BF7052" w:rsidRDefault="00BF7052" w:rsidP="00BF7052">
      <w:pPr>
        <w:jc w:val="center"/>
        <w:rPr>
          <w:i/>
          <w:sz w:val="28"/>
          <w:szCs w:val="28"/>
        </w:rPr>
      </w:pPr>
      <w:r>
        <w:rPr>
          <w:i/>
          <w:position w:val="-14"/>
          <w:sz w:val="28"/>
          <w:szCs w:val="28"/>
        </w:rPr>
        <w:object w:dxaOrig="2895" w:dyaOrig="375">
          <v:shape id="_x0000_i1032" type="#_x0000_t75" style="width:144.75pt;height:18.75pt" o:ole="">
            <v:imagedata r:id="rId20" o:title=""/>
          </v:shape>
          <o:OLEObject Type="Embed" ProgID="Equation.3" ShapeID="_x0000_i1032" DrawAspect="Content" ObjectID="_1397049260" r:id="rId21"/>
        </w:object>
      </w:r>
    </w:p>
    <w:p w:rsidR="00BF7052" w:rsidRDefault="00BF7052" w:rsidP="00BF7052">
      <w:pPr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F7052" w:rsidRDefault="00BF7052" w:rsidP="00BF7052">
      <w:p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ФОТ</w:t>
      </w:r>
      <w:r>
        <w:rPr>
          <w:i/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стимулирующая часть фонда оплаты труда;</w:t>
      </w:r>
    </w:p>
    <w:p w:rsidR="00BF7052" w:rsidRDefault="00BF7052" w:rsidP="00BF7052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ФОТ</w:t>
      </w:r>
      <w:r>
        <w:rPr>
          <w:i/>
          <w:sz w:val="28"/>
          <w:szCs w:val="28"/>
          <w:vertAlign w:val="subscript"/>
        </w:rPr>
        <w:t>надб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доля стимулирующей части фонда оплаты труда для </w:t>
      </w:r>
      <w:r>
        <w:rPr>
          <w:i/>
          <w:sz w:val="28"/>
          <w:szCs w:val="28"/>
        </w:rPr>
        <w:t xml:space="preserve">ежемесячных (один раз в полгода 31.12. и 31.05.) надбавок </w:t>
      </w:r>
      <w:r>
        <w:rPr>
          <w:sz w:val="28"/>
          <w:szCs w:val="28"/>
        </w:rPr>
        <w:t>за высокие результаты профессиональной деятельности работников школы.</w:t>
      </w:r>
    </w:p>
    <w:p w:rsidR="00BF7052" w:rsidRDefault="00BF7052" w:rsidP="00BF7052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ФОТ</w:t>
      </w:r>
      <w:r>
        <w:rPr>
          <w:i/>
          <w:sz w:val="28"/>
          <w:szCs w:val="28"/>
          <w:vertAlign w:val="subscript"/>
        </w:rPr>
        <w:t>прем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доля стимулирующей части фонда оплаты труда для </w:t>
      </w:r>
      <w:r>
        <w:rPr>
          <w:i/>
          <w:sz w:val="28"/>
          <w:szCs w:val="28"/>
        </w:rPr>
        <w:t>разовых поощрительных выплат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за качество выполняемой работы по результатам труд,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о моральном и материальном стимулировании.</w:t>
      </w:r>
    </w:p>
    <w:p w:rsidR="00BF7052" w:rsidRDefault="00BF7052" w:rsidP="00BF7052">
      <w:pPr>
        <w:jc w:val="both"/>
        <w:rPr>
          <w:sz w:val="28"/>
          <w:szCs w:val="28"/>
        </w:rPr>
      </w:pPr>
    </w:p>
    <w:p w:rsidR="00BF7052" w:rsidRDefault="00BF7052" w:rsidP="00BF7052">
      <w:pPr>
        <w:numPr>
          <w:ilvl w:val="1"/>
          <w:numId w:val="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Стимулирующая часть фонда оплаты труда распределяется Советом школы по представлению экспертной (конкурсной) комиссии школы. </w:t>
      </w:r>
    </w:p>
    <w:p w:rsidR="00BF7052" w:rsidRDefault="00BF7052" w:rsidP="00BF7052">
      <w:pPr>
        <w:jc w:val="both"/>
        <w:rPr>
          <w:sz w:val="28"/>
          <w:szCs w:val="28"/>
        </w:rPr>
      </w:pPr>
    </w:p>
    <w:p w:rsidR="00BF7052" w:rsidRDefault="00BF7052" w:rsidP="00BF7052">
      <w:pPr>
        <w:numPr>
          <w:ilvl w:val="1"/>
          <w:numId w:val="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Размеры, порядок и условия осуществления поощрительных выплат по результатам труда, включая показатели эффективности труда для основных категорий работников школы, определяются в локальных правовых актах школы и коллективных договорах. </w:t>
      </w:r>
    </w:p>
    <w:p w:rsidR="00BF7052" w:rsidRDefault="00BF7052" w:rsidP="00BF7052">
      <w:pPr>
        <w:jc w:val="both"/>
        <w:rPr>
          <w:sz w:val="28"/>
          <w:szCs w:val="28"/>
        </w:rPr>
      </w:pPr>
    </w:p>
    <w:p w:rsidR="00BF7052" w:rsidRDefault="00BF7052" w:rsidP="00BF7052">
      <w:pPr>
        <w:shd w:val="clear" w:color="auto" w:fill="FFFFFF"/>
        <w:ind w:left="792"/>
        <w:jc w:val="center"/>
      </w:pPr>
      <w:r>
        <w:rPr>
          <w:spacing w:val="-4"/>
          <w:sz w:val="28"/>
          <w:szCs w:val="28"/>
        </w:rPr>
        <w:t>6. РАСПРЕДЕЛЕНИЕ ФОНДА ЭКОНОМИИ (</w:t>
      </w:r>
      <w:proofErr w:type="spellStart"/>
      <w:r>
        <w:rPr>
          <w:spacing w:val="-4"/>
          <w:sz w:val="28"/>
          <w:szCs w:val="28"/>
        </w:rPr>
        <w:t>ФОТэ</w:t>
      </w:r>
      <w:proofErr w:type="spellEnd"/>
      <w:r>
        <w:rPr>
          <w:spacing w:val="-4"/>
          <w:sz w:val="28"/>
          <w:szCs w:val="28"/>
        </w:rPr>
        <w:t>)</w:t>
      </w:r>
    </w:p>
    <w:p w:rsidR="00BF7052" w:rsidRDefault="00BF7052" w:rsidP="00BF7052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02" w:line="370" w:lineRule="exact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Фонд экономии (</w:t>
      </w:r>
      <w:proofErr w:type="spellStart"/>
      <w:r>
        <w:rPr>
          <w:sz w:val="28"/>
          <w:szCs w:val="28"/>
        </w:rPr>
        <w:t>ФОТэ</w:t>
      </w:r>
      <w:proofErr w:type="spellEnd"/>
      <w:r>
        <w:rPr>
          <w:sz w:val="28"/>
          <w:szCs w:val="28"/>
        </w:rPr>
        <w:t>) формируется из средств, полученных в результате экономии базовой части фонда оплаты труда (</w:t>
      </w:r>
      <w:proofErr w:type="spellStart"/>
      <w:r>
        <w:rPr>
          <w:sz w:val="28"/>
          <w:szCs w:val="28"/>
        </w:rPr>
        <w:t>ФОТб</w:t>
      </w:r>
      <w:proofErr w:type="spellEnd"/>
      <w:r>
        <w:rPr>
          <w:sz w:val="28"/>
          <w:szCs w:val="28"/>
        </w:rPr>
        <w:t>).</w:t>
      </w:r>
    </w:p>
    <w:p w:rsidR="00BF7052" w:rsidRDefault="00BF7052" w:rsidP="00BF7052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92" w:line="370" w:lineRule="exact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Распределение фонда экономии (</w:t>
      </w:r>
      <w:proofErr w:type="spellStart"/>
      <w:r>
        <w:rPr>
          <w:spacing w:val="-1"/>
          <w:sz w:val="28"/>
          <w:szCs w:val="28"/>
        </w:rPr>
        <w:t>ФОТэ</w:t>
      </w:r>
      <w:proofErr w:type="spellEnd"/>
      <w:r>
        <w:rPr>
          <w:spacing w:val="-1"/>
          <w:sz w:val="28"/>
          <w:szCs w:val="28"/>
        </w:rPr>
        <w:t>) осуществляется директором школы</w:t>
      </w:r>
      <w:r>
        <w:rPr>
          <w:sz w:val="28"/>
          <w:szCs w:val="28"/>
        </w:rPr>
        <w:t xml:space="preserve"> по представлению его заместителей и/или руководителей структурных подразделений.</w:t>
      </w:r>
    </w:p>
    <w:p w:rsidR="00BF7052" w:rsidRDefault="00BF7052" w:rsidP="00BF7052">
      <w:pPr>
        <w:shd w:val="clear" w:color="auto" w:fill="FFFFFF"/>
        <w:tabs>
          <w:tab w:val="left" w:pos="494"/>
        </w:tabs>
        <w:spacing w:before="192" w:line="370" w:lineRule="exact"/>
        <w:ind w:left="5" w:right="518"/>
        <w:jc w:val="both"/>
        <w:rPr>
          <w:sz w:val="20"/>
          <w:szCs w:val="20"/>
        </w:rPr>
      </w:pPr>
      <w:r>
        <w:rPr>
          <w:spacing w:val="-8"/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Фонд экономии распределяется в зависимости от его финансовых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возможностей на следующие выплаты:</w:t>
      </w:r>
    </w:p>
    <w:p w:rsidR="00BF7052" w:rsidRDefault="00BF7052" w:rsidP="00BF705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54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 работнику школы, попавшему в экстренную жизненную ситуацию (материальный ущерб от стихийных бедствий, тяжёлая болезнь, тяжёлая травма, смерть близкого человека и т.д.);</w:t>
      </w:r>
    </w:p>
    <w:p w:rsidR="00BF7052" w:rsidRDefault="00BF7052" w:rsidP="00BF705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 w:line="326" w:lineRule="exact"/>
        <w:ind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поощрительные выплаты по случаю торжественного события в личной </w:t>
      </w:r>
      <w:r>
        <w:rPr>
          <w:sz w:val="28"/>
          <w:szCs w:val="28"/>
        </w:rPr>
        <w:t>жизни (юбилейная дата со дня рождения, свадьба, рождение ребенка и т.д.);</w:t>
      </w:r>
    </w:p>
    <w:p w:rsidR="00BF7052" w:rsidRDefault="00BF7052" w:rsidP="00BF705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поощрительные выплаты по случаю торжественного события в общественной жизни (юбилейная дата трудовой деятельности, уход на пенсию, получение отраслевой или правительственной награды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);</w:t>
      </w:r>
    </w:p>
    <w:p w:rsidR="00BF7052" w:rsidRDefault="00BF7052" w:rsidP="00BF705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line="326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поощрительные выплаты за выполнение особо важных срочных работ, обеспечивающих бесперебойное функционирование школы;</w:t>
      </w:r>
    </w:p>
    <w:p w:rsidR="00BF7052" w:rsidRDefault="00BF7052" w:rsidP="00BF7052">
      <w:pPr>
        <w:shd w:val="clear" w:color="auto" w:fill="FFFFFF"/>
        <w:tabs>
          <w:tab w:val="left" w:pos="284"/>
        </w:tabs>
        <w:spacing w:line="370" w:lineRule="exact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•   поощрительные выплаты за выполнение особо важных срочных работ, связанных с развитием школы, его участием в акциях, проектах, смотрах, конкурсах и т.д.</w:t>
      </w:r>
    </w:p>
    <w:p w:rsidR="00BF7052" w:rsidRDefault="00BF7052" w:rsidP="00BF7052">
      <w:pPr>
        <w:shd w:val="clear" w:color="auto" w:fill="FFFFFF"/>
        <w:tabs>
          <w:tab w:val="left" w:pos="562"/>
        </w:tabs>
        <w:spacing w:before="197" w:line="370" w:lineRule="exact"/>
        <w:jc w:val="both"/>
      </w:pPr>
      <w:r>
        <w:rPr>
          <w:spacing w:val="-9"/>
          <w:sz w:val="28"/>
          <w:szCs w:val="28"/>
        </w:rPr>
        <w:t>6.4.</w:t>
      </w:r>
      <w:r>
        <w:rPr>
          <w:sz w:val="28"/>
          <w:szCs w:val="28"/>
        </w:rPr>
        <w:tab/>
        <w:t xml:space="preserve">Размеры индивидуальных выплат материальной помощи или поощрения определяется директором по согласованию с профсоюзным </w:t>
      </w:r>
      <w:r>
        <w:rPr>
          <w:spacing w:val="-1"/>
          <w:sz w:val="28"/>
          <w:szCs w:val="28"/>
        </w:rPr>
        <w:t xml:space="preserve">комитетом в зависимости от размеров фонда экономии заработной платы, </w:t>
      </w:r>
      <w:r>
        <w:rPr>
          <w:sz w:val="28"/>
          <w:szCs w:val="28"/>
        </w:rPr>
        <w:t>сформированного на соответствующий период.</w:t>
      </w:r>
    </w:p>
    <w:p w:rsidR="00BF7052" w:rsidRDefault="00BF7052" w:rsidP="00BF7052">
      <w:pPr>
        <w:shd w:val="clear" w:color="auto" w:fill="FFFFFF"/>
        <w:tabs>
          <w:tab w:val="left" w:pos="485"/>
        </w:tabs>
        <w:spacing w:before="197" w:line="370" w:lineRule="exact"/>
        <w:ind w:left="10" w:right="-6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6.5.</w:t>
      </w:r>
      <w:r>
        <w:rPr>
          <w:sz w:val="28"/>
          <w:szCs w:val="28"/>
        </w:rPr>
        <w:tab/>
        <w:t>Выплаты из фонда экономии директору школы осуществляются на основании приказа учредителя.</w:t>
      </w:r>
    </w:p>
    <w:p w:rsidR="00BF7052" w:rsidRDefault="00BF7052" w:rsidP="00BF7052">
      <w:pPr>
        <w:pStyle w:val="ConsPlusNormal"/>
        <w:tabs>
          <w:tab w:val="left" w:pos="180"/>
        </w:tabs>
        <w:ind w:firstLine="0"/>
        <w:jc w:val="right"/>
        <w:rPr>
          <w:rFonts w:ascii="Times New Roman" w:hAnsi="Times New Roman"/>
          <w:i/>
        </w:rPr>
      </w:pPr>
    </w:p>
    <w:p w:rsidR="00BF7052" w:rsidRDefault="00BF7052" w:rsidP="00BF7052">
      <w:pPr>
        <w:pStyle w:val="ConsPlusNormal"/>
        <w:tabs>
          <w:tab w:val="left" w:pos="180"/>
        </w:tabs>
        <w:ind w:firstLine="0"/>
        <w:jc w:val="right"/>
        <w:rPr>
          <w:rFonts w:ascii="Times New Roman" w:hAnsi="Times New Roman"/>
          <w:i/>
        </w:rPr>
      </w:pPr>
    </w:p>
    <w:p w:rsidR="00BF7052" w:rsidRDefault="00BF7052" w:rsidP="00BF7052">
      <w:pPr>
        <w:pStyle w:val="ConsPlusNormal"/>
        <w:tabs>
          <w:tab w:val="left" w:pos="180"/>
        </w:tabs>
        <w:ind w:firstLine="0"/>
        <w:jc w:val="right"/>
        <w:rPr>
          <w:rFonts w:ascii="Times New Roman" w:hAnsi="Times New Roman"/>
          <w:i/>
        </w:rPr>
      </w:pPr>
    </w:p>
    <w:p w:rsidR="00BF7052" w:rsidRDefault="00BF7052" w:rsidP="00BF7052">
      <w:pPr>
        <w:pStyle w:val="ConsPlusNormal"/>
        <w:tabs>
          <w:tab w:val="left" w:pos="180"/>
        </w:tabs>
        <w:ind w:firstLine="0"/>
        <w:jc w:val="right"/>
        <w:rPr>
          <w:rFonts w:ascii="Times New Roman" w:hAnsi="Times New Roman"/>
          <w:i/>
        </w:rPr>
      </w:pPr>
    </w:p>
    <w:p w:rsidR="00BF7052" w:rsidRDefault="00BF7052" w:rsidP="00BF7052">
      <w:pPr>
        <w:pStyle w:val="ConsPlusNormal"/>
        <w:tabs>
          <w:tab w:val="left" w:pos="180"/>
        </w:tabs>
        <w:ind w:firstLine="0"/>
        <w:rPr>
          <w:rFonts w:ascii="Times New Roman" w:hAnsi="Times New Roman"/>
          <w:i/>
        </w:rPr>
      </w:pPr>
    </w:p>
    <w:p w:rsidR="00BF7052" w:rsidRDefault="00BF7052" w:rsidP="00BF7052">
      <w:pPr>
        <w:rPr>
          <w:rFonts w:cs="Arial"/>
          <w:i/>
          <w:sz w:val="20"/>
          <w:szCs w:val="20"/>
        </w:rPr>
        <w:sectPr w:rsidR="00BF7052">
          <w:pgSz w:w="11906" w:h="16838"/>
          <w:pgMar w:top="1134" w:right="851" w:bottom="1134" w:left="1134" w:header="709" w:footer="709" w:gutter="0"/>
          <w:cols w:space="720"/>
        </w:sect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148"/>
        <w:gridCol w:w="4440"/>
      </w:tblGrid>
      <w:tr w:rsidR="00BF7052" w:rsidTr="00BF7052">
        <w:tc>
          <w:tcPr>
            <w:tcW w:w="5148" w:type="dxa"/>
            <w:hideMark/>
          </w:tcPr>
          <w:p w:rsidR="00BF7052" w:rsidRDefault="00BF7052">
            <w:r>
              <w:lastRenderedPageBreak/>
              <w:t>ВВЕДЕНО</w:t>
            </w:r>
          </w:p>
          <w:p w:rsidR="00BF7052" w:rsidRDefault="00BF7052">
            <w:r>
              <w:t>в действие приказом</w:t>
            </w:r>
          </w:p>
          <w:p w:rsidR="00BF7052" w:rsidRDefault="00BF7052">
            <w:r>
              <w:t>от ________________ №____</w:t>
            </w:r>
          </w:p>
          <w:p w:rsidR="00BF7052" w:rsidRDefault="00BF7052">
            <w:r>
              <w:t>Директор ГБОУ ВСОШ  № 148</w:t>
            </w:r>
          </w:p>
          <w:p w:rsidR="00BF7052" w:rsidRDefault="00BF7052">
            <w:r>
              <w:t>____________________</w:t>
            </w:r>
          </w:p>
          <w:p w:rsidR="00BF7052" w:rsidRDefault="00BF7052">
            <w:proofErr w:type="spellStart"/>
            <w:r>
              <w:t>Н.Ф.Иванова</w:t>
            </w:r>
            <w:proofErr w:type="spellEnd"/>
          </w:p>
          <w:p w:rsidR="00BF7052" w:rsidRDefault="00BF7052">
            <w:r>
              <w:t>«____»___________2012г.</w:t>
            </w:r>
          </w:p>
        </w:tc>
        <w:tc>
          <w:tcPr>
            <w:tcW w:w="4440" w:type="dxa"/>
            <w:hideMark/>
          </w:tcPr>
          <w:p w:rsidR="00BF7052" w:rsidRDefault="00BF7052">
            <w:r>
              <w:t>СОГЛАСОВАНО</w:t>
            </w:r>
          </w:p>
          <w:p w:rsidR="00BF7052" w:rsidRDefault="00BF7052">
            <w:r>
              <w:t>с профсоюзным комитетом</w:t>
            </w:r>
          </w:p>
          <w:p w:rsidR="00BF7052" w:rsidRDefault="00BF7052">
            <w:proofErr w:type="gramStart"/>
            <w:r>
              <w:t>от</w:t>
            </w:r>
            <w:proofErr w:type="gramEnd"/>
            <w:r>
              <w:t>__________ Протокол № __</w:t>
            </w:r>
          </w:p>
          <w:p w:rsidR="00BF7052" w:rsidRDefault="00BF7052">
            <w:r>
              <w:t>Председатель профкома</w:t>
            </w:r>
          </w:p>
          <w:p w:rsidR="00BF7052" w:rsidRDefault="00BF7052">
            <w:r>
              <w:t>__________________</w:t>
            </w:r>
          </w:p>
          <w:p w:rsidR="00BF7052" w:rsidRDefault="00BF7052">
            <w:proofErr w:type="spellStart"/>
            <w:r>
              <w:t>Г.Н.Балакова</w:t>
            </w:r>
            <w:proofErr w:type="spellEnd"/>
          </w:p>
          <w:p w:rsidR="00BF7052" w:rsidRDefault="00BF7052">
            <w:r>
              <w:t>«___»____________2012г.</w:t>
            </w:r>
          </w:p>
        </w:tc>
      </w:tr>
    </w:tbl>
    <w:p w:rsidR="00BF7052" w:rsidRDefault="00BF7052" w:rsidP="00BF7052">
      <w:pPr>
        <w:jc w:val="center"/>
        <w:rPr>
          <w:b/>
          <w:sz w:val="28"/>
          <w:szCs w:val="28"/>
        </w:rPr>
      </w:pPr>
    </w:p>
    <w:p w:rsidR="00BF7052" w:rsidRDefault="00BF7052" w:rsidP="00BF7052">
      <w:pPr>
        <w:jc w:val="center"/>
        <w:rPr>
          <w:b/>
          <w:sz w:val="28"/>
          <w:szCs w:val="28"/>
        </w:rPr>
      </w:pPr>
    </w:p>
    <w:p w:rsidR="00BF7052" w:rsidRDefault="00BF7052" w:rsidP="00BF7052">
      <w:pPr>
        <w:jc w:val="center"/>
        <w:rPr>
          <w:b/>
          <w:sz w:val="28"/>
          <w:szCs w:val="28"/>
        </w:rPr>
      </w:pPr>
    </w:p>
    <w:p w:rsidR="00BF7052" w:rsidRDefault="00BF7052" w:rsidP="00BF7052">
      <w:pPr>
        <w:pStyle w:val="1"/>
        <w:spacing w:before="0" w:after="0"/>
        <w:jc w:val="center"/>
        <w:rPr>
          <w:rFonts w:ascii="Times New Roman" w:hAnsi="Times New Roman" w:cs="Times New Roman"/>
        </w:rPr>
      </w:pPr>
      <w:bookmarkStart w:id="0" w:name="_Toc181096718"/>
      <w:bookmarkStart w:id="1" w:name="_Toc181091435"/>
      <w:r>
        <w:rPr>
          <w:rFonts w:ascii="Times New Roman" w:hAnsi="Times New Roman" w:cs="Times New Roman"/>
        </w:rPr>
        <w:t>Квалификационная таблица индексации выполнения работ различной квалификации</w:t>
      </w:r>
    </w:p>
    <w:p w:rsidR="00BF7052" w:rsidRDefault="00BF7052" w:rsidP="00BF705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</w:t>
      </w:r>
      <w:bookmarkEnd w:id="0"/>
      <w:bookmarkEnd w:id="1"/>
      <w:r>
        <w:rPr>
          <w:rFonts w:ascii="Times New Roman" w:hAnsi="Times New Roman" w:cs="Times New Roman"/>
        </w:rPr>
        <w:t>ГБОУ ВСОШ  № 148</w:t>
      </w:r>
    </w:p>
    <w:p w:rsidR="00BF7052" w:rsidRDefault="00BF7052" w:rsidP="00BF7052">
      <w:pPr>
        <w:keepLines/>
        <w:jc w:val="center"/>
        <w:rPr>
          <w:sz w:val="28"/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720"/>
        <w:gridCol w:w="6238"/>
      </w:tblGrid>
      <w:tr w:rsidR="00BF7052" w:rsidTr="00BF7052">
        <w:trPr>
          <w:trHeight w:val="65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52" w:rsidRDefault="00BF7052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52" w:rsidRDefault="00BF7052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52" w:rsidRDefault="00BF7052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Краткая характеристика работы</w:t>
            </w:r>
          </w:p>
        </w:tc>
      </w:tr>
      <w:tr w:rsidR="00BF7052" w:rsidTr="00BF70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i/>
                <w:sz w:val="28"/>
                <w:szCs w:val="28"/>
              </w:rPr>
              <w:t>Гардеробщик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принимает на хранение и выдает одежду и другие вещи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обеспечивает сохранность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содержит в чистоте и порядке гардероб</w:t>
            </w:r>
          </w:p>
        </w:tc>
      </w:tr>
      <w:tr w:rsidR="00BF7052" w:rsidTr="00BF70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i/>
                <w:sz w:val="28"/>
                <w:szCs w:val="28"/>
              </w:rPr>
              <w:t>Рабочий</w:t>
            </w: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по комплексному обслуживанию 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убирает мусор на закрепленной территории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поддерживает закрепленную территорию в чистоте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осуществляет очистку от снега и льда, посыпает дорожки соляно-песчаной смесью</w:t>
            </w:r>
          </w:p>
        </w:tc>
      </w:tr>
      <w:tr w:rsidR="00BF7052" w:rsidTr="00BF7052">
        <w:trPr>
          <w:trHeight w:val="22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b/>
                <w:i/>
                <w:sz w:val="28"/>
                <w:szCs w:val="28"/>
              </w:rPr>
              <w:t>Рабочий</w:t>
            </w: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по комплексному обслуживанию и ремонту здания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уборка и содержание в надлежащем состоянии обслуживаемой территории здания; 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сезонная подготовка обслуживающей территории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устранение повреждений и неисправностей</w:t>
            </w:r>
          </w:p>
        </w:tc>
      </w:tr>
      <w:tr w:rsidR="00BF7052" w:rsidTr="00BF70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i/>
                <w:sz w:val="28"/>
                <w:szCs w:val="28"/>
              </w:rPr>
              <w:t>Рабочий</w:t>
            </w: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по комплексному обслуживанию и ремонту здания</w:t>
            </w: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текущий ремонт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техническое обслуживание систем отопления, водоснабжения, канализации и т.п.</w:t>
            </w:r>
          </w:p>
        </w:tc>
      </w:tr>
      <w:tr w:rsidR="00BF7052" w:rsidTr="00BF7052">
        <w:trPr>
          <w:trHeight w:val="34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</w:t>
            </w:r>
            <w:r>
              <w:rPr>
                <w:b/>
                <w:i/>
                <w:sz w:val="28"/>
                <w:szCs w:val="28"/>
              </w:rPr>
              <w:t xml:space="preserve">Лаборант </w:t>
            </w: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осуществляет наладку лабораторного оборудования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готовит оборудование к проведению экспериментов, лабораторных, практических и демонстрационных работ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обеспечивает образовательный процесс необходимыми химическими реактивами, составляет отчетность о расходовании реактивов по установленной форме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BF7052" w:rsidTr="00BF7052">
        <w:trPr>
          <w:trHeight w:val="7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6.Техник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обеспечивает образовательный процесс дидактическими материалами: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приведение в цифровой вид рукописных или других материалов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тиражирует дидактический материал в необходимом количестве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форматирует и вводит информацию в базу данных локальной сети школы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создает графические объекты с использованием графических редакторов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наполняет контентом сайт школы</w:t>
            </w:r>
          </w:p>
        </w:tc>
      </w:tr>
      <w:tr w:rsidR="00BF7052" w:rsidTr="00BF70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 Педаго</w:t>
            </w:r>
            <w:proofErr w:type="gramStart"/>
            <w:r>
              <w:rPr>
                <w:b/>
                <w:i/>
                <w:sz w:val="28"/>
                <w:szCs w:val="28"/>
              </w:rPr>
              <w:t>г-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Библиотекарь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BF7052" w:rsidTr="00BF70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  <w:r>
              <w:rPr>
                <w:b/>
                <w:i/>
                <w:sz w:val="28"/>
                <w:szCs w:val="28"/>
              </w:rPr>
              <w:t>. Секретарь учебной части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осуществляет организационно-техническое и информационное обеспечение деятельности директора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координирует и направляет входящую и исходящую информацию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ведет делопроизводство в соответствии с требованиями и номенклатурой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обеспечивает сохранность служебной документации на различных носителях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ведет сбор, обработку и систематизацию информации с применением компьютерных технологий, обеспечивает ее сохранность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ведет документацию по учету кадров, связанную с приемом, переводом, трудовой деятельностью, увольнением, выходом на пенсию, аттестацией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создает банк данных о персонале школы с использование компьютерных технологий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обеспечивает оформление соглашений к трудовому договору в связи с переходом на НСОТ</w:t>
            </w:r>
          </w:p>
        </w:tc>
      </w:tr>
      <w:tr w:rsidR="00BF7052" w:rsidTr="00BF70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9. Ведущий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бухгалтер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анализирует правильность расходования финансовых сре</w:t>
            </w:r>
            <w:proofErr w:type="gramStart"/>
            <w:r>
              <w:rPr>
                <w:sz w:val="28"/>
                <w:szCs w:val="28"/>
              </w:rPr>
              <w:t>дств шк</w:t>
            </w:r>
            <w:proofErr w:type="gramEnd"/>
            <w:r>
              <w:rPr>
                <w:sz w:val="28"/>
                <w:szCs w:val="28"/>
              </w:rPr>
              <w:t>олы, предназначенных для выплаты сотрудникам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прогнозирует последствия запланированных действий по развитию системы оплаты труда 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контролирует своевременность и правильность составления отчетной документации по системе оплаты труда 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разрабатывает текущее и перспективное планирование финансовой деятельности по системе оплаты труда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обеспечивает своевременное начисление заработной платы и иных выплат сотрудникам школы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обеспечивает своевременное оформление отчетной документации в вышестоящие контролирующие органы по НСОТ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анализирует состояние материально- технической базы школы, прогнозирует этапы ее совершенствования, планирует мероприятия по инвентаризации материально-технических средств, своевременное списание и разрабатывает необходимую финансово-хозяйственную документацию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контролирует движение имущества и рациональное расходование материальных средств, своевременность и правильность составления отчетной документации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координирует разработку финансово-хозяйственной документации материально ответственными лицами, работу сотрудников школы по материально-хозяйственной деятельности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корректирует договора по материально-хозяйственной деятельности в соответствии с изменяющимся законодательством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разрабатывает нормативные требования по ведению материально-хозяйственной документации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обеспечивает соответствие материально-хозяйственной деятельности законодательству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BF7052" w:rsidTr="00BF70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Педогог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-организатор </w:t>
            </w:r>
            <w:r>
              <w:rPr>
                <w:b/>
                <w:i/>
                <w:sz w:val="28"/>
                <w:szCs w:val="28"/>
              </w:rPr>
              <w:lastRenderedPageBreak/>
              <w:t>(специалист музея)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BF7052" w:rsidTr="00BF70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2" w:rsidRDefault="00BF7052">
            <w:pPr>
              <w:keepLines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11.  Инструктор по физкультуре</w:t>
            </w: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BF7052" w:rsidTr="00BF70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12. .  Инструктор по труду</w:t>
            </w: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BF7052" w:rsidTr="00BF70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 Педагог-организатор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содействует развитию личности, талантов и способностей, формированию общей культуры обучающихся, </w:t>
            </w:r>
            <w:proofErr w:type="spellStart"/>
            <w:r>
              <w:rPr>
                <w:sz w:val="28"/>
                <w:szCs w:val="28"/>
              </w:rPr>
              <w:t>педагогизации</w:t>
            </w:r>
            <w:proofErr w:type="spellEnd"/>
            <w:r>
              <w:rPr>
                <w:sz w:val="28"/>
                <w:szCs w:val="28"/>
              </w:rPr>
              <w:t xml:space="preserve">  социальной сферы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создает условия для реализации интересов и </w:t>
            </w:r>
            <w:proofErr w:type="gramStart"/>
            <w:r>
              <w:rPr>
                <w:sz w:val="28"/>
                <w:szCs w:val="28"/>
              </w:rPr>
              <w:t>потребностей</w:t>
            </w:r>
            <w:proofErr w:type="gramEnd"/>
            <w:r>
              <w:rPr>
                <w:sz w:val="28"/>
                <w:szCs w:val="28"/>
              </w:rPr>
              <w:t xml:space="preserve"> обучающихся в различных видах творческой деятельности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организует работу различных детских любительских объединений, индивидуальную и совместную деятельность обучающихся и взрослых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 работой по одному из направлений деятельности школы: техническому, эстетическому, спортивному и т.д.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организует внеклассные мероприятия в сфере досуга, развлечений обучающихся и образовательные экскурсии</w:t>
            </w:r>
          </w:p>
        </w:tc>
      </w:tr>
      <w:tr w:rsidR="00BF7052" w:rsidTr="00BF7052">
        <w:trPr>
          <w:trHeight w:val="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2" w:rsidRDefault="00BF7052">
            <w:pPr>
              <w:keepLines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 Педаго</w:t>
            </w:r>
            <w:proofErr w:type="gramStart"/>
            <w:r>
              <w:rPr>
                <w:b/>
                <w:i/>
                <w:sz w:val="28"/>
                <w:szCs w:val="28"/>
              </w:rPr>
              <w:t>г-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психолог</w:t>
            </w:r>
          </w:p>
          <w:p w:rsidR="00BF7052" w:rsidRDefault="00BF7052">
            <w:pPr>
              <w:keepLines/>
              <w:rPr>
                <w:b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BF7052" w:rsidRDefault="00BF7052">
            <w:pPr>
              <w:keepLine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BF7052" w:rsidTr="00BF70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15. </w:t>
            </w:r>
            <w:r>
              <w:rPr>
                <w:b/>
                <w:i/>
                <w:sz w:val="28"/>
                <w:szCs w:val="28"/>
              </w:rPr>
              <w:t>Учитель-логопед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BF7052" w:rsidTr="00BF70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>
              <w:rPr>
                <w:b/>
                <w:i/>
                <w:sz w:val="28"/>
                <w:szCs w:val="28"/>
              </w:rPr>
              <w:t>Заведующий библиотекой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планирует и организует работу школьной библиотеки, каталогизацию и хранение библиотечного фонда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оформляет подписку школы на периодические издания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организует читательские конференции, литературные вечера и др. массовые мероприятия, устанавливает связи с другими библиотеками, 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>-объединениями и т.д.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организует и проводит уроки, групповые занятия и массовые мероприятия по пропаганде библиотечно-библиографических знаний и популяризации литературы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ведет инвентаризацию книжных фондов, списание устаревшей и ветхой литературы и пополнение фонда новой литературой в установленном порядке с использованием компьютерной техники</w:t>
            </w:r>
          </w:p>
        </w:tc>
      </w:tr>
      <w:tr w:rsidR="00BF7052" w:rsidTr="00BF70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Социальный педагог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организует различные виды социально-ценной деятельности обучающихся, педагогов и родителей по определенному направлению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разрабатывает и осуществляет мероприятия, направленные на развитие социальных инициатив, реализацию социальных проектов и программ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способствует установлению гуманных, </w:t>
            </w:r>
            <w:r>
              <w:rPr>
                <w:sz w:val="28"/>
                <w:szCs w:val="28"/>
              </w:rPr>
              <w:lastRenderedPageBreak/>
              <w:t>нравственно здоровых отношений в социальной среде, созданию обстановки психологического комфорта и безопасности личности обучающихся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взаимодействует с общественностью, учителями и родителями специалистами служб, молодежных служб занятости, благотворительными и другими организациями по определенному направлению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способствует гармонизации социальной, культурной и гражданско-правовой сфере школы, осуществляет мероприятия по профилактике возникновения социальной </w:t>
            </w:r>
            <w:proofErr w:type="spellStart"/>
            <w:r>
              <w:rPr>
                <w:sz w:val="28"/>
                <w:szCs w:val="28"/>
              </w:rPr>
              <w:t>дезадаптации</w:t>
            </w:r>
            <w:proofErr w:type="spellEnd"/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определяет способы решения личных и социальных проблем лицеистов, принимает меры по социальной защите и социальной помощи, реализации прав и свобод личности обучающихся</w:t>
            </w:r>
          </w:p>
        </w:tc>
      </w:tr>
      <w:tr w:rsidR="00BF7052" w:rsidTr="00BF70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i/>
                <w:sz w:val="28"/>
                <w:szCs w:val="28"/>
              </w:rPr>
              <w:t>23.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Заведующий хозяйством (АХР)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 хозяйственной деятельностью школы, осуществляет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работой младшего обслуживающего персонала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принимает на ответственное хранение имущество, мебель, инвентарь школы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планирует, организует, обеспечивает работу систем жизнедеятельности школы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несет ответственность за техническое, санитарно-гигиеническое состояние здания, всех помещений и прилегающей территории в соответствии с требованиями </w:t>
            </w:r>
            <w:proofErr w:type="spellStart"/>
            <w:r>
              <w:rPr>
                <w:sz w:val="28"/>
                <w:szCs w:val="28"/>
              </w:rPr>
              <w:t>САНПиНа</w:t>
            </w:r>
            <w:proofErr w:type="spellEnd"/>
            <w:r>
              <w:rPr>
                <w:sz w:val="28"/>
                <w:szCs w:val="28"/>
              </w:rPr>
              <w:t xml:space="preserve"> и правил безопасности жизнедеятельности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контролирует рациональное расходование материалов и финансовых сре</w:t>
            </w:r>
            <w:proofErr w:type="gramStart"/>
            <w:r>
              <w:rPr>
                <w:sz w:val="28"/>
                <w:szCs w:val="28"/>
              </w:rPr>
              <w:t>дств шк</w:t>
            </w:r>
            <w:proofErr w:type="gramEnd"/>
            <w:r>
              <w:rPr>
                <w:sz w:val="28"/>
                <w:szCs w:val="28"/>
              </w:rPr>
              <w:t>олы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организует инвентарный учет имущества, проводит инвентаризацию, составляет отчетность, ведет документацию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обеспечивает подготовку проектно-сметной документации для организации ремонтных работ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принимает меры по расширению хозяйственной самостоятельности школы, своевременному заключению необходимых договоров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несет ответственность за соблюдением пожарной безопасности здания школы, требованиями охраны труда при эксплуатации задания, технологического и энергетического оборудования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анализирует эффективность хозяйственной деятельности, составляет и осуществляет программы развития материально-технической </w:t>
            </w:r>
            <w:r>
              <w:rPr>
                <w:sz w:val="28"/>
                <w:szCs w:val="28"/>
              </w:rPr>
              <w:lastRenderedPageBreak/>
              <w:t>базы школы</w:t>
            </w:r>
          </w:p>
          <w:p w:rsidR="00BF7052" w:rsidRDefault="00BF705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 мониторинг качества материально- технического обеспечения образовательного процесса</w:t>
            </w:r>
          </w:p>
        </w:tc>
      </w:tr>
    </w:tbl>
    <w:p w:rsidR="00BF7052" w:rsidRDefault="00BF7052" w:rsidP="00BF7052">
      <w:pPr>
        <w:keepLines/>
      </w:pPr>
    </w:p>
    <w:p w:rsidR="00BF7052" w:rsidRDefault="00BF7052" w:rsidP="00BF7052">
      <w:pPr>
        <w:jc w:val="center"/>
        <w:rPr>
          <w:b/>
          <w:sz w:val="28"/>
          <w:szCs w:val="28"/>
        </w:rPr>
      </w:pPr>
    </w:p>
    <w:p w:rsidR="00BF7052" w:rsidRDefault="00BF7052" w:rsidP="00BF7052">
      <w:pPr>
        <w:jc w:val="center"/>
        <w:rPr>
          <w:b/>
          <w:sz w:val="28"/>
          <w:szCs w:val="28"/>
        </w:rPr>
      </w:pPr>
    </w:p>
    <w:p w:rsidR="00BF7052" w:rsidRDefault="00BF7052" w:rsidP="00BF7052">
      <w:pPr>
        <w:sectPr w:rsidR="00BF7052">
          <w:pgSz w:w="11906" w:h="16838"/>
          <w:pgMar w:top="1134" w:right="851" w:bottom="1134" w:left="1701" w:header="709" w:footer="709" w:gutter="0"/>
          <w:cols w:space="720"/>
        </w:sectPr>
      </w:pPr>
    </w:p>
    <w:p w:rsidR="00436D86" w:rsidRDefault="00436D86">
      <w:bookmarkStart w:id="2" w:name="_GoBack"/>
      <w:bookmarkEnd w:id="2"/>
    </w:p>
    <w:sectPr w:rsidR="0043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BA34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A13F70"/>
    <w:multiLevelType w:val="multilevel"/>
    <w:tmpl w:val="DD00E344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73976F5"/>
    <w:multiLevelType w:val="hybridMultilevel"/>
    <w:tmpl w:val="39C6C9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2456B"/>
    <w:multiLevelType w:val="hybridMultilevel"/>
    <w:tmpl w:val="C90682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C0F27"/>
    <w:multiLevelType w:val="hybridMultilevel"/>
    <w:tmpl w:val="000045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03E55"/>
    <w:multiLevelType w:val="singleLevel"/>
    <w:tmpl w:val="D36688A6"/>
    <w:lvl w:ilvl="0">
      <w:start w:val="1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C7004E2"/>
    <w:multiLevelType w:val="hybridMultilevel"/>
    <w:tmpl w:val="73760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675FC"/>
    <w:multiLevelType w:val="hybridMultilevel"/>
    <w:tmpl w:val="111EE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78C35BC"/>
    <w:multiLevelType w:val="hybridMultilevel"/>
    <w:tmpl w:val="87403DB0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327F8"/>
    <w:multiLevelType w:val="multilevel"/>
    <w:tmpl w:val="3D6CA70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6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52"/>
    <w:rsid w:val="00436D86"/>
    <w:rsid w:val="00B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0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BF7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70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0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BF7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70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4250</Words>
  <Characters>24227</Characters>
  <Application>Microsoft Office Word</Application>
  <DocSecurity>0</DocSecurity>
  <Lines>201</Lines>
  <Paragraphs>56</Paragraphs>
  <ScaleCrop>false</ScaleCrop>
  <Company>HP</Company>
  <LinksUpToDate>false</LinksUpToDate>
  <CharactersWithSpaces>28421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2</cp:revision>
  <dcterms:created xsi:type="dcterms:W3CDTF">2012-04-27T12:26:00Z</dcterms:created>
  <dcterms:modified xsi:type="dcterms:W3CDTF">2012-04-27T12:27:00Z</dcterms:modified>
</cp:coreProperties>
</file>